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34C" w:rsidRPr="000E3DF7" w:rsidRDefault="00DA0832">
      <w:pPr>
        <w:pStyle w:val="doctitle"/>
      </w:pPr>
      <w:r>
        <w:rPr>
          <w:noProof/>
          <w:lang w:val="en-IE" w:eastAsia="en-IE" w:bidi="ar-SA"/>
        </w:rPr>
        <w:drawing>
          <wp:inline distT="0" distB="0" distL="0" distR="0">
            <wp:extent cx="75565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solidFill>
                      <a:srgbClr val="FFFFFF"/>
                    </a:solidFill>
                    <a:ln>
                      <a:noFill/>
                    </a:ln>
                  </pic:spPr>
                </pic:pic>
              </a:graphicData>
            </a:graphic>
          </wp:inline>
        </w:drawing>
      </w:r>
    </w:p>
    <w:p w:rsidR="00CC534C" w:rsidRPr="000E3DF7" w:rsidRDefault="001165D9">
      <w:pPr>
        <w:pStyle w:val="doctitle"/>
        <w:rPr>
          <w:color w:val="auto"/>
          <w:sz w:val="36"/>
          <w:szCs w:val="36"/>
        </w:rPr>
      </w:pPr>
      <w:r>
        <w:t>Ciste Gníomhaíochta Cláir</w:t>
      </w:r>
      <w:r>
        <w:rPr>
          <w:color w:val="000000"/>
        </w:rPr>
        <w:t xml:space="preserve"> </w:t>
      </w:r>
      <w:r>
        <w:rPr>
          <w:color w:val="auto"/>
          <w:sz w:val="36"/>
          <w:szCs w:val="36"/>
        </w:rPr>
        <w:t xml:space="preserve">2017 </w:t>
      </w:r>
    </w:p>
    <w:p w:rsidR="00CC534C" w:rsidRPr="000E3DF7" w:rsidRDefault="00CC534C">
      <w:pPr>
        <w:pStyle w:val="doctitle"/>
        <w:rPr>
          <w:color w:val="000000"/>
          <w:sz w:val="36"/>
          <w:szCs w:val="36"/>
        </w:rPr>
      </w:pPr>
      <w:r>
        <w:rPr>
          <w:sz w:val="36"/>
          <w:szCs w:val="36"/>
        </w:rPr>
        <w:t>Daoine Óga, Leanaí agus Oideachas (DÓLO)</w:t>
      </w:r>
    </w:p>
    <w:p w:rsidR="001165D9" w:rsidRPr="000E3DF7" w:rsidRDefault="001165D9">
      <w:pPr>
        <w:pStyle w:val="doctitle"/>
      </w:pPr>
      <w:r>
        <w:rPr>
          <w:color w:val="000000"/>
          <w:sz w:val="32"/>
          <w:szCs w:val="32"/>
        </w:rPr>
        <w:t xml:space="preserve">Treoirlínte d’Iarratasóirí </w:t>
      </w:r>
    </w:p>
    <w:p w:rsidR="00E57745" w:rsidRPr="000E3DF7" w:rsidRDefault="00E57745" w:rsidP="00E57745">
      <w:pPr>
        <w:pStyle w:val="doctitle"/>
        <w:numPr>
          <w:ilvl w:val="0"/>
          <w:numId w:val="1"/>
        </w:numPr>
        <w:rPr>
          <w:sz w:val="24"/>
        </w:rPr>
      </w:pPr>
      <w:bookmarkStart w:id="0" w:name="_Toc360531649"/>
      <w:bookmarkStart w:id="1" w:name="_Toc360531611"/>
      <w:bookmarkStart w:id="2" w:name="_Toc360531582"/>
      <w:r>
        <w:rPr>
          <w:b/>
          <w:bCs/>
          <w:sz w:val="24"/>
        </w:rPr>
        <w:t>Spriocdháta:</w:t>
      </w:r>
      <w:r>
        <w:rPr>
          <w:sz w:val="24"/>
        </w:rPr>
        <w:t xml:space="preserve"> </w:t>
      </w:r>
      <w:bookmarkEnd w:id="0"/>
      <w:bookmarkEnd w:id="1"/>
      <w:bookmarkEnd w:id="2"/>
      <w:r>
        <w:rPr>
          <w:b/>
          <w:bCs/>
          <w:sz w:val="24"/>
        </w:rPr>
        <w:t>5.30pm, Déardaoin, 1 Nollaig 2016</w:t>
      </w:r>
    </w:p>
    <w:p w:rsidR="001165D9" w:rsidRPr="000E3DF7" w:rsidRDefault="001165D9" w:rsidP="00CC534C">
      <w:pPr>
        <w:pStyle w:val="Heading2"/>
      </w:pPr>
      <w:r>
        <w:rPr>
          <w:color w:val="FF0000"/>
          <w:sz w:val="32"/>
          <w:szCs w:val="32"/>
        </w:rPr>
        <w:t xml:space="preserve">Ciste Gníomhaíochta Cláir: </w:t>
      </w:r>
      <w:r>
        <w:rPr>
          <w:sz w:val="32"/>
          <w:szCs w:val="32"/>
        </w:rPr>
        <w:t>seicliosta don iarratas</w:t>
      </w:r>
    </w:p>
    <w:p w:rsidR="001165D9" w:rsidRPr="000E3DF7" w:rsidRDefault="001165D9">
      <w:pPr>
        <w:rPr>
          <w:rFonts w:ascii="Calibri" w:hAnsi="Calibri" w:cs="Calibri"/>
          <w:b/>
        </w:rPr>
      </w:pPr>
      <w:r>
        <w:rPr>
          <w:rFonts w:ascii="Calibri" w:hAnsi="Calibri" w:cs="Calibri"/>
          <w:sz w:val="20"/>
          <w:szCs w:val="20"/>
        </w:rPr>
        <w:t>Úsáid na seicliostaí thíos chun a chinntiú go bhfuil d’iarratas don Chiste Gníomhaíochta Cláir comhlánaithe go hiomlán.</w:t>
      </w:r>
      <w:r>
        <w:rPr>
          <w:rFonts w:ascii="Calibri" w:hAnsi="Calibri" w:cs="Calibri"/>
          <w:b/>
          <w:bCs/>
        </w:rPr>
        <w:t xml:space="preserve">Míreanna atá éigeantach i gcás gach iarratais </w:t>
      </w:r>
      <w:r>
        <w:rPr>
          <w:rFonts w:ascii="Calibri" w:hAnsi="Calibri" w:cs="Calibri"/>
          <w:color w:val="FF0000"/>
          <w:sz w:val="16"/>
          <w:szCs w:val="16"/>
        </w:rPr>
        <w:t>(seiceáil gach ceann de na míreanna seo)</w:t>
      </w:r>
    </w:p>
    <w:tbl>
      <w:tblPr>
        <w:tblW w:w="9275" w:type="dxa"/>
        <w:tblInd w:w="109" w:type="dxa"/>
        <w:tblLayout w:type="fixed"/>
        <w:tblLook w:val="0000" w:firstRow="0" w:lastRow="0" w:firstColumn="0" w:lastColumn="0" w:noHBand="0" w:noVBand="0"/>
      </w:tblPr>
      <w:tblGrid>
        <w:gridCol w:w="708"/>
        <w:gridCol w:w="8567"/>
      </w:tblGrid>
      <w:tr w:rsidR="00F86121" w:rsidRPr="000E3DF7" w:rsidTr="00F86121">
        <w:trPr>
          <w:trHeight w:val="733"/>
        </w:trPr>
        <w:tc>
          <w:tcPr>
            <w:tcW w:w="708" w:type="dxa"/>
            <w:tcBorders>
              <w:top w:val="single" w:sz="20" w:space="0" w:color="808080"/>
            </w:tcBorders>
            <w:shd w:val="clear" w:color="auto" w:fill="FFFFFF"/>
          </w:tcPr>
          <w:p w:rsidR="00F86121" w:rsidRPr="000E3DF7" w:rsidRDefault="00F86121" w:rsidP="001165D9">
            <w:pPr>
              <w:pStyle w:val="tabletext"/>
              <w:rPr>
                <w:sz w:val="22"/>
                <w:szCs w:val="22"/>
              </w:rPr>
            </w:pPr>
          </w:p>
          <w:p w:rsidR="00F86121" w:rsidRPr="000E3DF7"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tcBorders>
              <w:top w:val="single" w:sz="20" w:space="0" w:color="808080"/>
            </w:tcBorders>
            <w:shd w:val="clear" w:color="auto" w:fill="FFFFFF"/>
          </w:tcPr>
          <w:p w:rsidR="00F86121" w:rsidRPr="000E3DF7" w:rsidRDefault="00F86121">
            <w:pPr>
              <w:pStyle w:val="tabletext"/>
            </w:pPr>
          </w:p>
          <w:p w:rsidR="00F86121" w:rsidRPr="000E3DF7" w:rsidRDefault="005052E6" w:rsidP="00C10B7C">
            <w:pPr>
              <w:pStyle w:val="tabletext"/>
            </w:pPr>
            <w:r>
              <w:t>Tá na codanna uile den fhoirm iarratais a bhaineann lenár n-iarratas/dtogra líonta againn.</w:t>
            </w:r>
          </w:p>
        </w:tc>
      </w:tr>
      <w:tr w:rsidR="00F86121" w:rsidRPr="000E3DF7" w:rsidTr="00F86121">
        <w:trPr>
          <w:trHeight w:val="440"/>
        </w:trPr>
        <w:tc>
          <w:tcPr>
            <w:tcW w:w="708" w:type="dxa"/>
            <w:shd w:val="clear" w:color="auto" w:fill="FFFFFF"/>
          </w:tcPr>
          <w:p w:rsidR="00F86121" w:rsidRPr="000E3DF7"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0E3DF7" w:rsidRDefault="00216598" w:rsidP="00D37CE0">
            <w:pPr>
              <w:pStyle w:val="tabletext"/>
            </w:pPr>
            <w:r>
              <w:t xml:space="preserve">D’íoslódálamar agus chomhlánaíomar an </w:t>
            </w:r>
            <w:r>
              <w:rPr>
                <w:b/>
                <w:bCs/>
              </w:rPr>
              <w:t>Fhoirm um Gníomhaíochtaí agus Buiséad Mionsonraithe</w:t>
            </w:r>
            <w:r>
              <w:t xml:space="preserve"> le haghaidh an Chiste Gníomhaíochta Cláir ó shuíomh gréasáin na Comhairle Ealaíon, agus tá sí réidh againn le huaslódáil lenár n-iarratas.</w:t>
            </w:r>
          </w:p>
        </w:tc>
      </w:tr>
      <w:tr w:rsidR="00F86121" w:rsidRPr="000E3DF7" w:rsidTr="00F86121">
        <w:trPr>
          <w:trHeight w:val="440"/>
        </w:trPr>
        <w:tc>
          <w:tcPr>
            <w:tcW w:w="708" w:type="dxa"/>
            <w:shd w:val="clear" w:color="auto" w:fill="FFFFFF"/>
          </w:tcPr>
          <w:p w:rsidR="00F86121" w:rsidRPr="000E3DF7"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0E3DF7" w:rsidRDefault="00216598" w:rsidP="00216598">
            <w:pPr>
              <w:pStyle w:val="tabletext"/>
            </w:pPr>
            <w:r>
              <w:t>Tá samplaí den saothar atá déanta againn cheana féin, atá ábhartha maidir lenár n-iarratas dar linn, ullmhaithe againn agus tá siad réidh le huaslódáil.</w:t>
            </w:r>
          </w:p>
        </w:tc>
      </w:tr>
      <w:tr w:rsidR="00F86121" w:rsidRPr="000E3DF7" w:rsidTr="00F86121">
        <w:trPr>
          <w:trHeight w:val="440"/>
        </w:trPr>
        <w:tc>
          <w:tcPr>
            <w:tcW w:w="708" w:type="dxa"/>
            <w:shd w:val="clear" w:color="auto" w:fill="FFFFFF"/>
          </w:tcPr>
          <w:p w:rsidR="00F86121" w:rsidRPr="000E3DF7"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0E3DF7" w:rsidRDefault="00216598" w:rsidP="00216598">
            <w:pPr>
              <w:pStyle w:val="tabletext"/>
            </w:pPr>
            <w:r>
              <w:t>Tá CVanna cothrom le dáta i dtaobh an phríomhphearsanra go léir a bheidh páirteach sna gníomhaíochtaí a bheartaítear ullmhaithe againn, agus tá siad sin réidh le huaslódáil againn.</w:t>
            </w:r>
          </w:p>
        </w:tc>
      </w:tr>
      <w:tr w:rsidR="00F86121" w:rsidRPr="000E3DF7" w:rsidTr="00F86121">
        <w:trPr>
          <w:trHeight w:val="440"/>
        </w:trPr>
        <w:tc>
          <w:tcPr>
            <w:tcW w:w="708" w:type="dxa"/>
            <w:shd w:val="clear" w:color="auto" w:fill="FFFFFF"/>
          </w:tcPr>
          <w:p w:rsidR="00F86121" w:rsidRPr="000E3DF7"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0E3DF7" w:rsidRDefault="00907059" w:rsidP="009C348B">
            <w:pPr>
              <w:pStyle w:val="tabletext"/>
            </w:pPr>
            <w:r>
              <w:t xml:space="preserve">Tá obair le leanaí nó le daoine óga faoi ocht mbliana déag d’aois, nó saothar a chur i láthair an aoisghrúpa seo, i gceist lenár dtogra, agus tá cóip de Bheartas um Chosaint agus Leas Leanaí dár gcuid curtha isteach againn leis an iarratas seo. Agus an beartas seo á chur isteach againn, deimhnímid gur forbraíodh é i gcomhar le </w:t>
            </w:r>
            <w:r>
              <w:rPr>
                <w:i/>
                <w:iCs/>
              </w:rPr>
              <w:t xml:space="preserve">Tús Áite do Leanaí: Treoir Náisiúnta um Chosaint agus Leas Leanaí </w:t>
            </w:r>
            <w:r>
              <w:t xml:space="preserve">agus go dtagann sé leis na prionsabail atá ansin. Tabhair cuairt ar </w:t>
            </w:r>
            <w:hyperlink r:id="rId10" w:history="1">
              <w:r>
                <w:rPr>
                  <w:rStyle w:val="Hyperlink"/>
                </w:rPr>
                <w:t>www.tusla.ie</w:t>
              </w:r>
              <w:r>
                <w:rPr>
                  <w:rStyle w:val="Hyperlink"/>
                  <w:u w:val="none"/>
                </w:rPr>
                <w:t>.</w:t>
              </w:r>
            </w:hyperlink>
          </w:p>
        </w:tc>
      </w:tr>
    </w:tbl>
    <w:p w:rsidR="001165D9" w:rsidRPr="000E3DF7" w:rsidRDefault="001165D9" w:rsidP="00DF3BAC">
      <w:pPr>
        <w:pStyle w:val="Heading2"/>
        <w:widowControl w:val="0"/>
        <w:numPr>
          <w:ilvl w:val="0"/>
          <w:numId w:val="0"/>
        </w:numPr>
        <w:pBdr>
          <w:top w:val="single" w:sz="18" w:space="1" w:color="808080" w:themeColor="background1" w:themeShade="80"/>
        </w:pBdr>
        <w:spacing w:before="120" w:after="40"/>
        <w:ind w:right="-286"/>
      </w:pPr>
      <w:r>
        <w:t xml:space="preserve">Míreanna atá éigeantach i gcás iarratais áirithe </w:t>
      </w:r>
      <w:r>
        <w:rPr>
          <w:color w:val="FF0000"/>
          <w:sz w:val="16"/>
          <w:szCs w:val="16"/>
        </w:rPr>
        <w:t>(seiceáil iad siúd a bhaineann le d’iarratas)</w:t>
      </w:r>
    </w:p>
    <w:tbl>
      <w:tblPr>
        <w:tblW w:w="9307" w:type="dxa"/>
        <w:tblInd w:w="109" w:type="dxa"/>
        <w:tblLayout w:type="fixed"/>
        <w:tblLook w:val="0000" w:firstRow="0" w:lastRow="0" w:firstColumn="0" w:lastColumn="0" w:noHBand="0" w:noVBand="0"/>
      </w:tblPr>
      <w:tblGrid>
        <w:gridCol w:w="683"/>
        <w:gridCol w:w="8624"/>
      </w:tblGrid>
      <w:tr w:rsidR="00802811" w:rsidRPr="000E3DF7" w:rsidTr="007B7325">
        <w:trPr>
          <w:trHeight w:val="447"/>
        </w:trPr>
        <w:tc>
          <w:tcPr>
            <w:tcW w:w="683" w:type="dxa"/>
            <w:tcBorders>
              <w:top w:val="single" w:sz="20" w:space="0" w:color="808080"/>
              <w:bottom w:val="single" w:sz="20" w:space="0" w:color="808080"/>
            </w:tcBorders>
            <w:shd w:val="clear" w:color="auto" w:fill="FFFFFF"/>
          </w:tcPr>
          <w:p w:rsidR="0027746B" w:rsidRPr="000E3DF7" w:rsidRDefault="0027746B">
            <w:pPr>
              <w:snapToGrid w:val="0"/>
              <w:rPr>
                <w:rFonts w:ascii="Calibri" w:hAnsi="Calibri" w:cs="Calibri"/>
              </w:rPr>
            </w:pPr>
          </w:p>
          <w:p w:rsidR="00802811" w:rsidRPr="000E3DF7" w:rsidRDefault="00B46E09">
            <w:pPr>
              <w:snapToGrid w:val="0"/>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p w:rsidR="0027746B" w:rsidRPr="000E3DF7" w:rsidRDefault="0027746B">
            <w:pPr>
              <w:snapToGrid w:val="0"/>
              <w:rPr>
                <w:rFonts w:ascii="Calibri" w:hAnsi="Calibri" w:cs="Calibri"/>
              </w:rPr>
            </w:pPr>
          </w:p>
          <w:p w:rsidR="0027746B" w:rsidRPr="000E3DF7" w:rsidRDefault="0027746B">
            <w:pPr>
              <w:snapToGrid w:val="0"/>
              <w:rPr>
                <w:rFonts w:ascii="Calibri" w:hAnsi="Calibri" w:cs="Calibri"/>
              </w:rPr>
            </w:pPr>
          </w:p>
          <w:p w:rsidR="0027746B" w:rsidRPr="000E3DF7" w:rsidRDefault="0027746B" w:rsidP="0027746B">
            <w:pPr>
              <w:snapToGrid w:val="0"/>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p w:rsidR="0027746B" w:rsidRPr="000E3DF7" w:rsidRDefault="0027746B">
            <w:pPr>
              <w:snapToGrid w:val="0"/>
              <w:rPr>
                <w:rFonts w:ascii="Calibri" w:hAnsi="Calibri" w:cs="Calibri"/>
              </w:rPr>
            </w:pPr>
          </w:p>
          <w:p w:rsidR="0027746B" w:rsidRPr="000E3DF7" w:rsidRDefault="0027746B" w:rsidP="0027746B">
            <w:pPr>
              <w:snapToGrid w:val="0"/>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p w:rsidR="0027746B" w:rsidRPr="000E3DF7" w:rsidRDefault="0027746B">
            <w:pPr>
              <w:snapToGrid w:val="0"/>
              <w:rPr>
                <w:rFonts w:ascii="Calibri" w:hAnsi="Calibri" w:cs="Calibri"/>
              </w:rPr>
            </w:pPr>
          </w:p>
        </w:tc>
        <w:tc>
          <w:tcPr>
            <w:tcW w:w="8624" w:type="dxa"/>
            <w:tcBorders>
              <w:top w:val="single" w:sz="20" w:space="0" w:color="808080"/>
              <w:bottom w:val="single" w:sz="20" w:space="0" w:color="808080"/>
            </w:tcBorders>
            <w:shd w:val="clear" w:color="auto" w:fill="FFFFFF"/>
          </w:tcPr>
          <w:p w:rsidR="00802811" w:rsidRPr="000E3DF7" w:rsidRDefault="00EE35E8" w:rsidP="001165D9">
            <w:pPr>
              <w:pStyle w:val="tabletext"/>
            </w:pPr>
            <w:r>
              <w:t>Áirítear sa bhuiséad dár dtogra tacaíocht airgeadais dheimhnithe ó fhoinsí eile, agus tá fianaise thacaíochta againn i gcás gach ceann acu sin (litir thairisceana, ráiteas tacaíochta nó a leithéid de dhoiciméad, mar shampla) atá réidh le huaslódáil.</w:t>
            </w:r>
          </w:p>
          <w:p w:rsidR="003E52DA" w:rsidRPr="000E3DF7" w:rsidRDefault="00EE308A" w:rsidP="001165D9">
            <w:pPr>
              <w:pStyle w:val="tabletext"/>
            </w:pPr>
            <w:r>
              <w:t>Beidh baint ag eagraíochtaí comhpháirtíochta lenár dtionscadal beartaithe, agus tá litir thacaíochta nó doiciméid eile againn le haghaidh gach eagraíochta atá réidh le huaslódáil.</w:t>
            </w:r>
          </w:p>
          <w:p w:rsidR="00802811" w:rsidRPr="000E3DF7" w:rsidRDefault="00EE308A" w:rsidP="0004651A">
            <w:pPr>
              <w:pStyle w:val="tabletext"/>
            </w:pPr>
            <w:r>
              <w:t xml:space="preserve">Tá obair le hainmhithe i gceist lenár dtogra, agus tá cóip den cháipéis </w:t>
            </w:r>
            <w:r>
              <w:rPr>
                <w:i/>
                <w:iCs/>
              </w:rPr>
              <w:t xml:space="preserve">Beartas agus Nósanna Imeachta um Chosaint agus Leas Ainmhithe </w:t>
            </w:r>
            <w:r>
              <w:t>dár gcuid curtha isteach againn.</w:t>
            </w:r>
          </w:p>
        </w:tc>
      </w:tr>
    </w:tbl>
    <w:p w:rsidR="001165D9" w:rsidRPr="000E3DF7" w:rsidRDefault="001165D9">
      <w:pPr>
        <w:pStyle w:val="Heading2"/>
        <w:widowControl w:val="0"/>
        <w:spacing w:before="120" w:after="40"/>
      </w:pPr>
      <w:r>
        <w:rPr>
          <w:b w:val="0"/>
          <w:bCs w:val="0"/>
        </w:rPr>
        <w:tab/>
      </w:r>
      <w:r>
        <w:t xml:space="preserve">An dara tuairim </w:t>
      </w:r>
      <w:r>
        <w:rPr>
          <w:color w:val="FF0000"/>
          <w:sz w:val="16"/>
          <w:szCs w:val="16"/>
        </w:rPr>
        <w:t>(seiceáil an mhír seo)</w:t>
      </w:r>
    </w:p>
    <w:tbl>
      <w:tblPr>
        <w:tblW w:w="9246" w:type="dxa"/>
        <w:tblInd w:w="109" w:type="dxa"/>
        <w:tblLayout w:type="fixed"/>
        <w:tblLook w:val="0000" w:firstRow="0" w:lastRow="0" w:firstColumn="0" w:lastColumn="0" w:noHBand="0" w:noVBand="0"/>
      </w:tblPr>
      <w:tblGrid>
        <w:gridCol w:w="803"/>
        <w:gridCol w:w="8443"/>
      </w:tblGrid>
      <w:tr w:rsidR="001165D9" w:rsidRPr="000E3DF7" w:rsidTr="007B7325">
        <w:trPr>
          <w:trHeight w:val="505"/>
        </w:trPr>
        <w:tc>
          <w:tcPr>
            <w:tcW w:w="803" w:type="dxa"/>
            <w:tcBorders>
              <w:top w:val="single" w:sz="20" w:space="0" w:color="808080"/>
              <w:bottom w:val="single" w:sz="20" w:space="0" w:color="808080"/>
            </w:tcBorders>
            <w:shd w:val="clear" w:color="auto" w:fill="FFFFFF"/>
          </w:tcPr>
          <w:p w:rsidR="0027746B" w:rsidRPr="000E3DF7" w:rsidRDefault="0027746B" w:rsidP="008A018F">
            <w:pPr>
              <w:snapToGrid w:val="0"/>
              <w:rPr>
                <w:rFonts w:ascii="Calibri" w:hAnsi="Calibri" w:cs="Calibri"/>
              </w:rPr>
            </w:pPr>
          </w:p>
          <w:p w:rsidR="0027746B" w:rsidRPr="000E3DF7" w:rsidRDefault="0027746B" w:rsidP="008A018F">
            <w:pPr>
              <w:snapToGrid w:val="0"/>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p w:rsidR="001165D9" w:rsidRPr="000E3DF7" w:rsidRDefault="001165D9" w:rsidP="008A018F">
            <w:pPr>
              <w:snapToGrid w:val="0"/>
              <w:rPr>
                <w:rFonts w:ascii="Calibri" w:hAnsi="Calibri" w:cs="Calibri"/>
              </w:rPr>
            </w:pPr>
          </w:p>
        </w:tc>
        <w:tc>
          <w:tcPr>
            <w:tcW w:w="8443" w:type="dxa"/>
            <w:tcBorders>
              <w:top w:val="single" w:sz="20" w:space="0" w:color="808080"/>
              <w:bottom w:val="single" w:sz="20" w:space="0" w:color="808080"/>
            </w:tcBorders>
            <w:shd w:val="clear" w:color="auto" w:fill="FFFFFF"/>
          </w:tcPr>
          <w:p w:rsidR="001165D9" w:rsidRPr="000E3DF7" w:rsidRDefault="00EE308A" w:rsidP="00EE308A">
            <w:pPr>
              <w:pStyle w:val="tabletext"/>
            </w:pPr>
            <w:r>
              <w:t xml:space="preserve">Rinne beirt eile ar a laghad ár n-iarratas a sheiceáil chun a chinntiú nach bhfuil aon earráidí ann agus nach bhfuil aon rud ar iarraidh. </w:t>
            </w:r>
          </w:p>
        </w:tc>
      </w:tr>
    </w:tbl>
    <w:p w:rsidR="00DF3BAC" w:rsidRPr="000E3DF7" w:rsidRDefault="00DF3BAC" w:rsidP="008A018F">
      <w:pPr>
        <w:pStyle w:val="tabletext"/>
        <w:widowControl w:val="0"/>
        <w:spacing w:before="0" w:after="0"/>
      </w:pPr>
    </w:p>
    <w:p w:rsidR="00DF3BAC" w:rsidRPr="000E3DF7" w:rsidRDefault="00DF3BAC" w:rsidP="008A018F">
      <w:pPr>
        <w:pStyle w:val="tabletext"/>
        <w:widowControl w:val="0"/>
        <w:spacing w:before="0" w:after="0"/>
      </w:pPr>
    </w:p>
    <w:p w:rsidR="00DF3BAC" w:rsidRPr="000E3DF7" w:rsidRDefault="00DF3BAC" w:rsidP="008A018F">
      <w:pPr>
        <w:pStyle w:val="tabletext"/>
        <w:widowControl w:val="0"/>
        <w:spacing w:before="0" w:after="0"/>
      </w:pPr>
    </w:p>
    <w:tbl>
      <w:tblPr>
        <w:tblW w:w="9230" w:type="dxa"/>
        <w:tblInd w:w="109" w:type="dxa"/>
        <w:shd w:val="clear" w:color="auto" w:fill="BFBFBF" w:themeFill="background1" w:themeFillShade="BF"/>
        <w:tblLayout w:type="fixed"/>
        <w:tblLook w:val="0000" w:firstRow="0" w:lastRow="0" w:firstColumn="0" w:lastColumn="0" w:noHBand="0" w:noVBand="0"/>
      </w:tblPr>
      <w:tblGrid>
        <w:gridCol w:w="9230"/>
      </w:tblGrid>
      <w:tr w:rsidR="001165D9" w:rsidRPr="000E3DF7" w:rsidTr="00B64B3C">
        <w:trPr>
          <w:trHeight w:val="3320"/>
        </w:trPr>
        <w:tc>
          <w:tcPr>
            <w:tcW w:w="9230" w:type="dxa"/>
            <w:shd w:val="clear" w:color="auto" w:fill="BFBFBF" w:themeFill="background1" w:themeFillShade="BF"/>
          </w:tcPr>
          <w:p w:rsidR="001165D9" w:rsidRPr="000E3DF7" w:rsidRDefault="001165D9" w:rsidP="008A018F">
            <w:pPr>
              <w:pStyle w:val="Heading2"/>
              <w:keepNext w:val="0"/>
              <w:spacing w:before="0"/>
              <w:rPr>
                <w:sz w:val="20"/>
                <w:szCs w:val="20"/>
              </w:rPr>
            </w:pPr>
            <w:r>
              <w:lastRenderedPageBreak/>
              <w:t>Cabhair a fháil le d’iarratas</w:t>
            </w:r>
          </w:p>
          <w:p w:rsidR="001165D9" w:rsidRPr="000E3DF7" w:rsidRDefault="001165D9" w:rsidP="008A018F">
            <w:pPr>
              <w:pStyle w:val="BulletA"/>
              <w:numPr>
                <w:ilvl w:val="0"/>
                <w:numId w:val="2"/>
              </w:numPr>
            </w:pPr>
            <w:r>
              <w:t xml:space="preserve">Má bhíonn ceist theicniúil agat faoi shuíomh gréasáin na seirbhísí ar líne a úsáid, is féidir leat ríomhphost a sheoladh chuig </w:t>
            </w:r>
            <w:hyperlink r:id="rId11" w:history="1">
              <w:r>
                <w:rPr>
                  <w:rStyle w:val="Hyperlink0"/>
                </w:rPr>
                <w:t>onlineservices@artscouncil.ie</w:t>
              </w:r>
            </w:hyperlink>
            <w:r>
              <w:t>.</w:t>
            </w:r>
          </w:p>
          <w:p w:rsidR="001165D9" w:rsidRPr="000E3DF7" w:rsidRDefault="001165D9" w:rsidP="008A018F">
            <w:pPr>
              <w:pStyle w:val="BulletA"/>
              <w:numPr>
                <w:ilvl w:val="0"/>
                <w:numId w:val="3"/>
              </w:numPr>
            </w:pPr>
            <w:r>
              <w:t xml:space="preserve">Tá freagraí ar cheisteanna coitianta maidir leis na seirbhísí ar líne a úsáid ar fáil sa rannóg Ceisteanna Coitianta ar shuíomh Gréasáin na Comhairle Ealaíon ag: </w:t>
            </w:r>
            <w:hyperlink r:id="rId12" w:history="1">
              <w:r>
                <w:rPr>
                  <w:rStyle w:val="Hyperlink0"/>
                </w:rPr>
                <w:t>http://www.artscouncil.ie/ga/Teigh-i-dteagmhail-linn/FAQS/Seirbhisi-ar-line/Seirbhisi-ar-line/</w:t>
              </w:r>
            </w:hyperlink>
            <w:r>
              <w:t>.</w:t>
            </w:r>
          </w:p>
          <w:p w:rsidR="001165D9" w:rsidRPr="000E3DF7" w:rsidRDefault="001165D9" w:rsidP="008A018F">
            <w:pPr>
              <w:pStyle w:val="BulletA"/>
              <w:numPr>
                <w:ilvl w:val="0"/>
                <w:numId w:val="4"/>
              </w:numPr>
            </w:pPr>
            <w:r>
              <w:t xml:space="preserve">Téigh chuig an nasc seo a leanas chun féachaint ar ár dtreoir ar YouTube maidir le hiarratas a dhéanamh: </w:t>
            </w:r>
            <w:hyperlink r:id="rId13" w:history="1">
              <w:r>
                <w:rPr>
                  <w:rStyle w:val="Hyperlink0"/>
                </w:rPr>
                <w:t>http://www.youtube.com/artscouncildemos</w:t>
              </w:r>
            </w:hyperlink>
          </w:p>
          <w:p w:rsidR="001165D9" w:rsidRPr="000E3DF7" w:rsidRDefault="001165D9" w:rsidP="008A018F">
            <w:pPr>
              <w:pStyle w:val="BulletA"/>
              <w:numPr>
                <w:ilvl w:val="0"/>
                <w:numId w:val="5"/>
              </w:numPr>
            </w:pPr>
            <w:r>
              <w:t xml:space="preserve">Má bhíonn cabhair uait le hinneachar d’iarratais, is féidir leat dul i dteagmháil leis an gComhairle Ealaíon ag 01 6180200 nó ar an ríomhphost ag </w:t>
            </w:r>
            <w:hyperlink r:id="rId14" w:history="1">
              <w:r>
                <w:rPr>
                  <w:rStyle w:val="Hyperlink0"/>
                </w:rPr>
                <w:t>awards@artscouncil.ie</w:t>
              </w:r>
            </w:hyperlink>
            <w:r>
              <w:t xml:space="preserve">. </w:t>
            </w:r>
          </w:p>
          <w:p w:rsidR="001165D9" w:rsidRPr="000E3DF7" w:rsidRDefault="001165D9" w:rsidP="008A018F">
            <w:pPr>
              <w:pStyle w:val="BulletA"/>
              <w:numPr>
                <w:ilvl w:val="0"/>
                <w:numId w:val="6"/>
              </w:numPr>
            </w:pPr>
            <w:r>
              <w:t>Déanann an Chomhairle Ealaíon gach iarracht freastal réasúnta a dhéanamh ar dhaoine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5" w:history="1">
              <w:r>
                <w:rPr>
                  <w:rStyle w:val="Hyperlink0"/>
                </w:rPr>
                <w:t>adrienne.martin@artscouncil.ie</w:t>
              </w:r>
            </w:hyperlink>
            <w:r>
              <w:t>) trí seachtaine ar a laghad roimh an spriocdháta.</w:t>
            </w:r>
          </w:p>
          <w:p w:rsidR="009B22BC" w:rsidRPr="000E3DF7" w:rsidRDefault="009B22BC" w:rsidP="008A018F">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Más mian leat an fhaisnéis is déanaí a fháil maidir le cosaint agus leas leanaí agus lena chinntiú go bhfuil do bheartas agus do nósanna imeachta ag teacht leis an gcáipéis </w:t>
            </w:r>
            <w:r>
              <w:rPr>
                <w:rFonts w:ascii="Calibri" w:eastAsia="Calibri" w:hAnsi="Calibri" w:cs="Calibri"/>
                <w:i/>
                <w:iCs/>
                <w:sz w:val="20"/>
                <w:szCs w:val="20"/>
              </w:rPr>
              <w:t>Tús Áite do Leanaí:</w:t>
            </w:r>
            <w:r>
              <w:rPr>
                <w:rFonts w:ascii="Calibri" w:eastAsia="Calibri" w:hAnsi="Calibri" w:cs="Calibri"/>
                <w:sz w:val="20"/>
                <w:szCs w:val="20"/>
              </w:rPr>
              <w:t xml:space="preserve"> </w:t>
            </w:r>
            <w:r>
              <w:rPr>
                <w:rFonts w:ascii="Calibri" w:eastAsia="Calibri" w:hAnsi="Calibri" w:cs="Calibri"/>
                <w:i/>
                <w:iCs/>
                <w:sz w:val="20"/>
                <w:szCs w:val="20"/>
              </w:rPr>
              <w:t>Treoir Náisiúnta um Chosaint agus Leas Leanaí</w:t>
            </w:r>
            <w:r>
              <w:rPr>
                <w:rFonts w:ascii="Calibri" w:eastAsia="Calibri" w:hAnsi="Calibri" w:cs="Calibri"/>
                <w:sz w:val="20"/>
                <w:szCs w:val="20"/>
              </w:rPr>
              <w:t xml:space="preserve"> tabhair cuairt ar </w:t>
            </w:r>
            <w:hyperlink r:id="rId16" w:history="1">
              <w:r>
                <w:rPr>
                  <w:rStyle w:val="Hyperlink0"/>
                </w:rPr>
                <w:t>www.tusla.ie</w:t>
              </w:r>
            </w:hyperlink>
            <w:r>
              <w:rPr>
                <w:rStyle w:val="Hyperlink0"/>
              </w:rPr>
              <w:t>.</w:t>
            </w:r>
          </w:p>
          <w:p w:rsidR="00566265" w:rsidRPr="000E3DF7" w:rsidRDefault="00566265" w:rsidP="008A018F">
            <w:pPr>
              <w:pStyle w:val="BulletA"/>
              <w:ind w:left="0" w:firstLine="0"/>
            </w:pPr>
          </w:p>
        </w:tc>
      </w:tr>
    </w:tbl>
    <w:p w:rsidR="00177C38" w:rsidRPr="000E3DF7" w:rsidRDefault="001165D9" w:rsidP="00177C38">
      <w:pPr>
        <w:pStyle w:val="Heading1"/>
        <w:rPr>
          <w:sz w:val="24"/>
          <w:szCs w:val="24"/>
        </w:rPr>
      </w:pPr>
      <w:r>
        <w:t xml:space="preserve">1. </w:t>
      </w:r>
      <w:r>
        <w:tab/>
        <w:t xml:space="preserve">Maidir leis an gCiste Gníomhaíochta Cláir </w:t>
      </w:r>
    </w:p>
    <w:p w:rsidR="001165D9" w:rsidRPr="000E3DF7" w:rsidRDefault="001165D9">
      <w:pPr>
        <w:pStyle w:val="Heading2"/>
      </w:pPr>
      <w:r>
        <w:t>1.1</w:t>
      </w:r>
      <w:r>
        <w:tab/>
        <w:t>An spriocdháta chun iarratais a chur isteach</w:t>
      </w:r>
    </w:p>
    <w:p w:rsidR="001165D9" w:rsidRPr="000E3DF7" w:rsidRDefault="001165D9">
      <w:pPr>
        <w:widowControl w:val="0"/>
        <w:rPr>
          <w:rFonts w:ascii="Calibri" w:eastAsia="Calibri" w:hAnsi="Calibri" w:cs="Calibri"/>
          <w:sz w:val="20"/>
          <w:szCs w:val="20"/>
        </w:rPr>
      </w:pPr>
      <w:r>
        <w:rPr>
          <w:rFonts w:ascii="Calibri" w:hAnsi="Calibri" w:cs="Calibri"/>
          <w:sz w:val="20"/>
          <w:szCs w:val="20"/>
        </w:rPr>
        <w:t>Ní mór gach iarratas a dhéanamh trí úsáid a bhaint as Seirbhísí ar Líne na Comhairle Ealaíon.</w:t>
      </w:r>
    </w:p>
    <w:tbl>
      <w:tblPr>
        <w:tblW w:w="0" w:type="auto"/>
        <w:tblInd w:w="109" w:type="dxa"/>
        <w:tblLayout w:type="fixed"/>
        <w:tblLook w:val="0000" w:firstRow="0" w:lastRow="0" w:firstColumn="0" w:lastColumn="0" w:noHBand="0" w:noVBand="0"/>
      </w:tblPr>
      <w:tblGrid>
        <w:gridCol w:w="3887"/>
        <w:gridCol w:w="4241"/>
      </w:tblGrid>
      <w:tr w:rsidR="001165D9" w:rsidRPr="000E3DF7">
        <w:trPr>
          <w:trHeight w:val="485"/>
        </w:trPr>
        <w:tc>
          <w:tcPr>
            <w:tcW w:w="3887" w:type="dxa"/>
            <w:shd w:val="clear" w:color="auto" w:fill="FFFFFF"/>
          </w:tcPr>
          <w:p w:rsidR="001165D9" w:rsidRPr="000E3DF7" w:rsidRDefault="001165D9" w:rsidP="00A55186">
            <w:pPr>
              <w:pStyle w:val="tabletext"/>
              <w:rPr>
                <w:b/>
                <w:bCs/>
              </w:rPr>
            </w:pPr>
            <w:r>
              <w:t xml:space="preserve">Is é an spriocdháta i gcomhair iarratas: </w:t>
            </w:r>
          </w:p>
        </w:tc>
        <w:tc>
          <w:tcPr>
            <w:tcW w:w="4241" w:type="dxa"/>
            <w:tcBorders>
              <w:top w:val="single" w:sz="20" w:space="0" w:color="FF0000"/>
              <w:left w:val="single" w:sz="20" w:space="0" w:color="FF0000"/>
              <w:bottom w:val="single" w:sz="20" w:space="0" w:color="FF0000"/>
              <w:right w:val="single" w:sz="20" w:space="0" w:color="FF0000"/>
            </w:tcBorders>
            <w:shd w:val="clear" w:color="auto" w:fill="FFFFFF"/>
          </w:tcPr>
          <w:p w:rsidR="001165D9" w:rsidRPr="000E3DF7" w:rsidRDefault="001165D9" w:rsidP="00A9099E">
            <w:pPr>
              <w:pStyle w:val="tabletext"/>
              <w:rPr>
                <w:b/>
                <w:bCs/>
              </w:rPr>
            </w:pPr>
            <w:r>
              <w:rPr>
                <w:b/>
                <w:bCs/>
              </w:rPr>
              <w:t>5.30pm, Déardaoin, 1 Nollaig 2016</w:t>
            </w:r>
          </w:p>
        </w:tc>
      </w:tr>
    </w:tbl>
    <w:p w:rsidR="001165D9" w:rsidRPr="000E3DF7" w:rsidRDefault="001165D9">
      <w:pPr>
        <w:widowControl w:val="0"/>
        <w:rPr>
          <w:rFonts w:ascii="Calibri" w:hAnsi="Calibri" w:cs="Calibri"/>
        </w:rPr>
      </w:pPr>
    </w:p>
    <w:p w:rsidR="001165D9" w:rsidRPr="000E3DF7" w:rsidRDefault="001165D9">
      <w:pPr>
        <w:pStyle w:val="Heading2"/>
      </w:pPr>
      <w:bookmarkStart w:id="3" w:name="_Ref348432898"/>
      <w:r>
        <w:t>1.2</w:t>
      </w:r>
      <w:r>
        <w:tab/>
        <w:t xml:space="preserve">Cuspóirí agus tosaíochtaí </w:t>
      </w:r>
      <w:bookmarkStart w:id="4" w:name="OLE_LINK1"/>
      <w:bookmarkEnd w:id="3"/>
      <w:r>
        <w:t>an Chiste Gníomhaíochta Cláir</w:t>
      </w:r>
    </w:p>
    <w:bookmarkEnd w:id="4"/>
    <w:p w:rsidR="00BB4D14" w:rsidRPr="000E3DF7" w:rsidRDefault="001165D9">
      <w:pPr>
        <w:rPr>
          <w:rFonts w:ascii="Calibri" w:eastAsia="Calibri" w:hAnsi="Calibri" w:cs="Calibri"/>
          <w:sz w:val="20"/>
          <w:szCs w:val="20"/>
        </w:rPr>
      </w:pPr>
      <w:r>
        <w:rPr>
          <w:rFonts w:ascii="Calibri" w:eastAsia="Calibri" w:hAnsi="Calibri" w:cs="Calibri"/>
          <w:sz w:val="20"/>
          <w:szCs w:val="20"/>
        </w:rPr>
        <w:t>Is é cuspóir an Chiste Gníomhaíochta Cláir cabhrú le heagraíochtaí cleachta cláir ealaíne ar ardchaighdeán a chur ar fáil do leanaí agus do dhaoine óga, cláir ealaíne ar ardchaighdeán de chuid leanaí agus daoine óga féin a chur ar fáil nó cláir ealaíne ar ardchaighdeán a chur ar fáil in éineacht le leanaí agus daoine óga ach iad a bheith ag teacht le beartas agus le tosaíochtaí straitéiseacha na Comhairle Ealaíon maidir le Daoine Óga, Leanaí agus Oideachas (DÓLO). Ní mór cláir a dhearadh agus a phleanáil ar bhealach a chinnteoidh go bhfaighidh gach sprioc-aoisghrúpa taithí ealaíne ar ardchaighdeán. Cuirfear tograí a dhírítear ar aoisghrúpaí ar leith ó bhreith go haois trí bliana is fiche san áireamh. Mar aon le gach dámhachtain ón gComhairle Ealaíon, agus mar a leagtar amach i gcuid 3 de na treoirlínte seo, beidh fiúntas ealaíonta agus indéantacht an chláir a bheartaítear mar chuid de phríomhchritéir mheasúnú na dtograí don Chiste Gníomhaíochta Cláir. Déanfaidh an Chomhairle Ealaíon iarracht, nuair is féidir, tacú le réimse leathan clár ar ardchaighdeán, lena n-áirítear réimse foirmeacha ealaíne, aoisraonta agus réigiúin tíreolaíocha.</w:t>
      </w:r>
    </w:p>
    <w:p w:rsidR="001165D9" w:rsidRPr="000E3DF7" w:rsidRDefault="001165D9">
      <w:pPr>
        <w:rPr>
          <w:rFonts w:ascii="Calibri" w:eastAsia="Calibri" w:hAnsi="Calibri" w:cs="Calibri"/>
          <w:sz w:val="20"/>
          <w:szCs w:val="20"/>
        </w:rPr>
      </w:pP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Tá an Chomhairle Ealaíon tar éis an méid seo a leanas a aithint mar thosaíochtaí straitéiseacha le haghaidh tacaíochta tríd an gCiste Gníomhaíochta Cláir in 2017: </w:t>
      </w:r>
    </w:p>
    <w:p w:rsidR="001165D9" w:rsidRPr="000E3DF7" w:rsidRDefault="001165D9">
      <w:pPr>
        <w:rPr>
          <w:rFonts w:ascii="Calibri" w:eastAsia="Calibri" w:hAnsi="Calibri" w:cs="Calibri"/>
        </w:rPr>
      </w:pPr>
    </w:p>
    <w:p w:rsidR="001165D9" w:rsidRPr="000E3DF7" w:rsidRDefault="00674278">
      <w:pPr>
        <w:numPr>
          <w:ilvl w:val="0"/>
          <w:numId w:val="41"/>
        </w:numPr>
        <w:tabs>
          <w:tab w:val="left" w:pos="164"/>
        </w:tabs>
        <w:rPr>
          <w:rFonts w:ascii="Calibri" w:hAnsi="Calibri" w:cs="Calibri"/>
          <w:sz w:val="20"/>
          <w:szCs w:val="20"/>
          <w:u w:val="single" w:color="000000"/>
        </w:rPr>
      </w:pPr>
      <w:r>
        <w:rPr>
          <w:rFonts w:ascii="Calibri" w:eastAsia="Calibri" w:hAnsi="Calibri" w:cs="Calibri"/>
          <w:sz w:val="20"/>
          <w:szCs w:val="20"/>
        </w:rPr>
        <w:t>Cláir atá uaillmhianach ó thaobh ealaíne agus a bhfuil de chumas acu cur le forbairt leanúnach an chleachtais agus an tsoláthair ealaíne do leanaí agus do dhaoine óga in Éirinn</w:t>
      </w:r>
    </w:p>
    <w:p w:rsidR="00674278" w:rsidRPr="000E3DF7" w:rsidRDefault="002746F7" w:rsidP="00674278">
      <w:pPr>
        <w:pStyle w:val="Bullet"/>
        <w:numPr>
          <w:ilvl w:val="0"/>
          <w:numId w:val="41"/>
        </w:numPr>
        <w:rPr>
          <w:rFonts w:cs="Calibri"/>
          <w:szCs w:val="20"/>
        </w:rPr>
      </w:pPr>
      <w:r>
        <w:rPr>
          <w:rFonts w:cs="Calibri"/>
          <w:szCs w:val="20"/>
        </w:rPr>
        <w:t>Cláir ina léirítear eolas agus tuiscint ar an sprioc-aoisghrúpa nó ar na sprioc-aoisghrúpaí, agus ina gcuimsítear straitéisí chun rannpháirtíocht daoine óga sna healaíona a fhorbairt agus a fheabhsú</w:t>
      </w:r>
    </w:p>
    <w:p w:rsidR="00CD0DC5" w:rsidRPr="000E3DF7" w:rsidRDefault="002746F7" w:rsidP="00CD0DC5">
      <w:pPr>
        <w:pStyle w:val="Bullet"/>
        <w:numPr>
          <w:ilvl w:val="0"/>
          <w:numId w:val="41"/>
        </w:numPr>
        <w:rPr>
          <w:rFonts w:cs="Calibri"/>
          <w:szCs w:val="20"/>
        </w:rPr>
      </w:pPr>
      <w:r>
        <w:rPr>
          <w:rFonts w:cs="Calibri"/>
          <w:szCs w:val="20"/>
        </w:rPr>
        <w:t>Cláir ina n-áirítear deiseanna do leanaí agus do dhaoine óga cur leis an gclár ealaíne agus feidhmiú mar bhonn eolais dá phleanáil agus/nó dá mheasúnú</w:t>
      </w:r>
    </w:p>
    <w:p w:rsidR="00177C38" w:rsidRPr="000E3DF7" w:rsidRDefault="00CD0DC5" w:rsidP="00CD0DC5">
      <w:pPr>
        <w:pStyle w:val="Bullet"/>
        <w:numPr>
          <w:ilvl w:val="0"/>
          <w:numId w:val="41"/>
        </w:numPr>
        <w:rPr>
          <w:rFonts w:cs="Calibri"/>
          <w:szCs w:val="20"/>
        </w:rPr>
      </w:pPr>
      <w:r>
        <w:rPr>
          <w:rFonts w:cs="Calibri"/>
          <w:szCs w:val="20"/>
        </w:rPr>
        <w:t xml:space="preserve">Clár a léiríonn an chaoi a rachfar i bhfeidhm ar an sprioclucht féachana, agus, nuair is féidir ina n-áireofar straitéisí chun leanaí agus daoine óga ó chúlraí a mbaineann ilghnéitheacht shóisialta agus/nó chultúrtha leo a chumasú le bheith rannpháirteach. </w:t>
      </w:r>
    </w:p>
    <w:p w:rsidR="00EC3CC9" w:rsidRPr="000E3DF7" w:rsidRDefault="00EC3CC9" w:rsidP="00DA5DB0">
      <w:pPr>
        <w:pStyle w:val="BulletA"/>
        <w:jc w:val="both"/>
      </w:pPr>
    </w:p>
    <w:p w:rsidR="00EC3CC9" w:rsidRPr="000E3DF7" w:rsidRDefault="00DA5DB0" w:rsidP="00BB4D14">
      <w:pPr>
        <w:pStyle w:val="BulletA"/>
        <w:jc w:val="both"/>
      </w:pPr>
      <w:r>
        <w:t xml:space="preserve">Is ciste iomaíoch atá i gceist agus bronntar dámhachtainí ar bhonn aonuaire. Ní bhronnfar iad den dara huair. </w:t>
      </w:r>
    </w:p>
    <w:p w:rsidR="000F563B" w:rsidRPr="000E3DF7" w:rsidRDefault="00BB4D14" w:rsidP="00D405AD">
      <w:pPr>
        <w:pStyle w:val="Heading2"/>
        <w:numPr>
          <w:ilvl w:val="0"/>
          <w:numId w:val="0"/>
        </w:numPr>
        <w:spacing w:before="120" w:after="120"/>
        <w:rPr>
          <w:b w:val="0"/>
          <w:sz w:val="20"/>
          <w:szCs w:val="20"/>
        </w:rPr>
      </w:pPr>
      <w:r>
        <w:rPr>
          <w:b w:val="0"/>
          <w:bCs w:val="0"/>
          <w:sz w:val="20"/>
          <w:szCs w:val="20"/>
        </w:rPr>
        <w:lastRenderedPageBreak/>
        <w:t xml:space="preserve">Tá sé i gceist go gcuideodh an ciste le costais ghné amháin nó níos mó de chlár ealaíne eagraíochta a bheidh ar siúl in 2017. Níl sé i gceist go dtabharfaí tacaíocht chun freastal ar phríomhchostais ná ar chostais leanúnacha oibriúcháin/riaracháin. </w:t>
      </w:r>
    </w:p>
    <w:p w:rsidR="00EC3CC9" w:rsidRPr="000E3DF7" w:rsidRDefault="00DA5DB0" w:rsidP="00B46E09">
      <w:pPr>
        <w:pStyle w:val="BulletA"/>
        <w:ind w:left="0" w:firstLine="0"/>
        <w:jc w:val="both"/>
      </w:pPr>
      <w:r>
        <w:t>Níl eagraíochtaí a fhaigheann maoiniú faoi aon cheann de phríomhchláir deontais na Comhairle Ealaíon (Maoiniú Bliantúil, Deontas le haghaidh Clár Bliantúil) i dteideal cur isteach ar na dámhachtainí.</w:t>
      </w:r>
    </w:p>
    <w:p w:rsidR="00A9099E" w:rsidRPr="000E3DF7" w:rsidRDefault="00A9099E" w:rsidP="00A9099E">
      <w:pPr>
        <w:rPr>
          <w:rFonts w:ascii="Calibri" w:hAnsi="Calibri" w:cs="Calibri"/>
          <w:sz w:val="20"/>
          <w:szCs w:val="20"/>
        </w:rPr>
      </w:pPr>
      <w:r>
        <w:rPr>
          <w:rFonts w:ascii="Calibri" w:hAnsi="Calibri" w:cs="Calibri"/>
          <w:sz w:val="20"/>
          <w:szCs w:val="20"/>
        </w:rPr>
        <w:t xml:space="preserve">Tá straitéis deich mbliana na Comhairle Ealaíon (2016-2025), </w:t>
      </w:r>
      <w:r>
        <w:rPr>
          <w:rFonts w:ascii="Calibri" w:hAnsi="Calibri" w:cs="Calibri"/>
          <w:i/>
          <w:iCs/>
          <w:sz w:val="20"/>
          <w:szCs w:val="20"/>
        </w:rPr>
        <w:t>Saothar Ealaíne Iontach a Tháirgeadh: Forbairt na nEalaíon in Éirinn a Threorú</w:t>
      </w:r>
      <w:r>
        <w:rPr>
          <w:rFonts w:ascii="Calibri" w:hAnsi="Calibri" w:cs="Calibri"/>
          <w:sz w:val="20"/>
          <w:szCs w:val="20"/>
        </w:rPr>
        <w:t xml:space="preserve"> (</w:t>
      </w:r>
      <w:hyperlink r:id="rId17" w:history="1">
        <w:r>
          <w:rPr>
            <w:rStyle w:val="Hyperlink"/>
            <w:rFonts w:ascii="Calibri" w:hAnsi="Calibri" w:cs="Calibri"/>
            <w:sz w:val="20"/>
            <w:szCs w:val="20"/>
          </w:rPr>
          <w:t>http://www.artscouncil.ie/ga/straiteis-na-comhairle-ealaion/</w:t>
        </w:r>
        <w:r>
          <w:rPr>
            <w:rFonts w:ascii="Calibri" w:hAnsi="Calibri" w:cs="Calibri"/>
            <w:sz w:val="20"/>
            <w:szCs w:val="20"/>
          </w:rPr>
          <w:t>) mar bhonn eolais faoi na dámhachtainí agus scéimeanna uile</w:t>
        </w:r>
      </w:hyperlink>
      <w:r>
        <w:rPr>
          <w:rFonts w:ascii="Calibri" w:hAnsi="Calibri" w:cs="Calibri"/>
          <w:sz w:val="20"/>
          <w:szCs w:val="20"/>
        </w:rPr>
        <w:t>.</w:t>
      </w:r>
    </w:p>
    <w:p w:rsidR="00EC3CC9" w:rsidRPr="000E3DF7" w:rsidRDefault="001165D9" w:rsidP="00D405AD">
      <w:pPr>
        <w:pStyle w:val="Heading2"/>
        <w:ind w:left="578" w:hanging="578"/>
      </w:pPr>
      <w:r>
        <w:t>1.3</w:t>
      </w:r>
      <w:r>
        <w:tab/>
        <w:t>Cé atá i dteideal iarratas a dhéanamh?</w:t>
      </w:r>
    </w:p>
    <w:p w:rsidR="001165D9" w:rsidRPr="000E3DF7" w:rsidRDefault="001165D9">
      <w:pPr>
        <w:rPr>
          <w:rFonts w:ascii="Calibri" w:eastAsia="Calibri" w:hAnsi="Calibri" w:cs="Calibri"/>
          <w:sz w:val="20"/>
          <w:szCs w:val="20"/>
        </w:rPr>
      </w:pPr>
      <w:r>
        <w:rPr>
          <w:rFonts w:ascii="Calibri" w:eastAsia="Calibri" w:hAnsi="Calibri" w:cs="Calibri"/>
          <w:sz w:val="20"/>
          <w:szCs w:val="20"/>
        </w:rPr>
        <w:t>Tá an Ciste Gníomhaíochta Cláir oscailte d’iarratais ó na heagraíochtaí seo:</w:t>
      </w:r>
    </w:p>
    <w:p w:rsidR="001165D9" w:rsidRPr="000E3DF7" w:rsidRDefault="00AB54D0" w:rsidP="00D405AD">
      <w:pPr>
        <w:pStyle w:val="BulletA"/>
        <w:numPr>
          <w:ilvl w:val="0"/>
          <w:numId w:val="7"/>
        </w:numPr>
        <w:spacing w:before="120"/>
        <w:ind w:left="714" w:hanging="357"/>
      </w:pPr>
      <w:r>
        <w:t>Eagraíochtaí atá lonnaithe i bPoblacht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bheith sásta go gcuirfeadh torthaí togra den sórt sin leis na healaíona i bPoblacht na hÉireann. </w:t>
      </w:r>
    </w:p>
    <w:p w:rsidR="00DD6BFE" w:rsidRPr="000E3DF7" w:rsidRDefault="00AB54D0">
      <w:pPr>
        <w:pStyle w:val="lastbullet"/>
        <w:numPr>
          <w:ilvl w:val="0"/>
          <w:numId w:val="8"/>
        </w:numPr>
      </w:pPr>
      <w:r>
        <w:t xml:space="preserve">Eagraíochtaí nach bhfaigheann maoiniú faoi chláir deontais athfhillteacha ar bith de chuid na Comhairle Ealaíon (Maoiniú Bliantúil, an Deontas le haghaidh Clár Bliantúil).  </w:t>
      </w:r>
    </w:p>
    <w:p w:rsidR="001165D9" w:rsidRPr="000E3DF7" w:rsidRDefault="001165D9" w:rsidP="00EE4050">
      <w:pPr>
        <w:pStyle w:val="lastbullet"/>
        <w:ind w:left="0" w:firstLine="0"/>
      </w:pPr>
      <w:r>
        <w:t>Tá an Chomhairle Ealaíon tiomanta don chothromas agus don chuimsiú, agus fáiltíonn siad roimh iarratais ó eagraíochtaí a dhéanann ionadaíocht do chultúir éagsúla agus do dhaoine faoi mhíchumas.</w:t>
      </w:r>
    </w:p>
    <w:p w:rsidR="001165D9" w:rsidRPr="000E3DF7" w:rsidRDefault="001165D9">
      <w:pPr>
        <w:pStyle w:val="Heading3"/>
        <w:rPr>
          <w:sz w:val="22"/>
          <w:szCs w:val="22"/>
        </w:rPr>
      </w:pPr>
      <w:r>
        <w:rPr>
          <w:sz w:val="22"/>
          <w:szCs w:val="22"/>
        </w:rPr>
        <w:t>Cé hé an t-iarratasóir?</w:t>
      </w:r>
    </w:p>
    <w:p w:rsidR="001165D9" w:rsidRPr="000E3DF7" w:rsidRDefault="001165D9" w:rsidP="00EE4050">
      <w:pPr>
        <w:spacing w:after="120"/>
        <w:rPr>
          <w:rFonts w:ascii="Calibri" w:eastAsia="Calibri" w:hAnsi="Calibri" w:cs="Calibri"/>
          <w:sz w:val="20"/>
          <w:szCs w:val="20"/>
        </w:rPr>
      </w:pPr>
      <w:r>
        <w:rPr>
          <w:rFonts w:ascii="Calibri" w:eastAsia="Calibri" w:hAnsi="Calibri" w:cs="Calibri"/>
          <w:sz w:val="20"/>
          <w:szCs w:val="20"/>
        </w:rPr>
        <w:t xml:space="preserve">Is ionann an t-iarratasóir agus an duine nó an eagraíocht a gheobhaidh aon deontas a thairgfear agus a bheidh freagrach as glacadh le téarmaí agus le coinníollacha an deontais sin. </w:t>
      </w:r>
    </w:p>
    <w:p w:rsidR="001165D9" w:rsidRPr="000E3DF7" w:rsidRDefault="001165D9">
      <w:pPr>
        <w:rPr>
          <w:rFonts w:ascii="Calibri" w:hAnsi="Calibri" w:cs="Calibri"/>
          <w:sz w:val="20"/>
          <w:szCs w:val="20"/>
        </w:rPr>
      </w:pPr>
      <w:r>
        <w:rPr>
          <w:rFonts w:ascii="Calibri" w:eastAsia="Calibri" w:hAnsi="Calibri" w:cs="Calibri"/>
          <w:sz w:val="20"/>
          <w:szCs w:val="20"/>
        </w:rPr>
        <w:t xml:space="preserve">Ní íocfar aon deontas a thairgfear ach isteach i gcuntas bainc atá in ainm an iarratasóra. </w:t>
      </w:r>
    </w:p>
    <w:p w:rsidR="001165D9" w:rsidRPr="000E3DF7" w:rsidRDefault="001165D9">
      <w:pPr>
        <w:spacing w:before="120"/>
        <w:rPr>
          <w:rFonts w:ascii="Calibri" w:eastAsia="Calibri" w:hAnsi="Calibri" w:cs="Calibri"/>
          <w:sz w:val="20"/>
          <w:szCs w:val="20"/>
        </w:rPr>
      </w:pPr>
      <w:r>
        <w:rPr>
          <w:rFonts w:ascii="Calibri" w:hAnsi="Calibri" w:cs="Calibri"/>
          <w:sz w:val="20"/>
          <w:szCs w:val="20"/>
        </w:rPr>
        <w:t xml:space="preserve">Ní mór na doiciméid go léir a chuirfear ar fáil a bheith in ainm eagraíocht an iarratais. Mar shampla, má dhéanann tú iarratas chuig an gComhairle Ealaíon ar mhaoiniú faoin ainm Gníomhaíochtaí an Bhaile Nua, ní mór go mbeadh gach doiciméad, lena n-áirítear sonraí bainc agus sonraí cánach, san ainm sin. Ní ghlacfar le leaganacha éagsúla amhail Ealaíona an Bhaile Nua Tta. nó Stiúideonna an Bhaile Nua. </w:t>
      </w:r>
    </w:p>
    <w:p w:rsidR="001165D9" w:rsidRPr="000E3DF7" w:rsidRDefault="001165D9" w:rsidP="00D405AD">
      <w:pPr>
        <w:pStyle w:val="Heading2"/>
        <w:ind w:left="578" w:hanging="578"/>
      </w:pPr>
      <w:r>
        <w:t>1.4</w:t>
      </w:r>
      <w:r>
        <w:tab/>
        <w:t>Cé nach bhfuil incháilithe chun iarratas a dhéanamh?</w:t>
      </w:r>
    </w:p>
    <w:p w:rsidR="001165D9" w:rsidRPr="000E3DF7" w:rsidRDefault="001165D9">
      <w:pPr>
        <w:rPr>
          <w:rFonts w:ascii="Calibri" w:eastAsia="Calibri" w:hAnsi="Calibri" w:cs="Calibri"/>
          <w:sz w:val="20"/>
          <w:szCs w:val="20"/>
        </w:rPr>
      </w:pPr>
      <w:r>
        <w:rPr>
          <w:rFonts w:ascii="Calibri" w:eastAsia="Calibri" w:hAnsi="Calibri" w:cs="Calibri"/>
          <w:sz w:val="20"/>
          <w:szCs w:val="20"/>
        </w:rPr>
        <w:t>Áirítear leo seo a leanas na daoine nach bhfuil i dteideal iarratas a dhéanamh:</w:t>
      </w:r>
    </w:p>
    <w:p w:rsidR="001165D9" w:rsidRPr="000E3DF7" w:rsidRDefault="001165D9" w:rsidP="00D405AD">
      <w:pPr>
        <w:pStyle w:val="BulletA"/>
        <w:numPr>
          <w:ilvl w:val="0"/>
          <w:numId w:val="9"/>
        </w:numPr>
        <w:spacing w:before="120"/>
        <w:ind w:left="714" w:hanging="357"/>
      </w:pPr>
      <w:r>
        <w:t>Eagraíochtaí a fhaigheann maoiniú faoi aon cheann de phríomhchláir deontais na Comhairle Ealaíon (Maoiniú Bliantúil, Deontas le haghaidh Clár Bliantúil)</w:t>
      </w:r>
    </w:p>
    <w:p w:rsidR="003E75C5" w:rsidRPr="000E3DF7" w:rsidRDefault="003E75C5">
      <w:pPr>
        <w:pStyle w:val="BulletA"/>
        <w:numPr>
          <w:ilvl w:val="0"/>
          <w:numId w:val="9"/>
        </w:numPr>
      </w:pPr>
      <w:r>
        <w:t>Daoine aonair.</w:t>
      </w:r>
    </w:p>
    <w:p w:rsidR="00DD6BFE" w:rsidRPr="000E3DF7" w:rsidRDefault="00B210C8" w:rsidP="00D405AD">
      <w:pPr>
        <w:pStyle w:val="BulletA"/>
        <w:spacing w:before="240"/>
      </w:pPr>
      <w:r>
        <w:t>Tabhair faoi deara: áirítear liosta mionsonraithe de na gníomhaíochtaí neamh-incháilithe i gcuid 1.6 thíos.</w:t>
      </w:r>
    </w:p>
    <w:p w:rsidR="001165D9" w:rsidRPr="000E3DF7" w:rsidRDefault="001165D9" w:rsidP="00D405AD">
      <w:pPr>
        <w:pStyle w:val="Heading2"/>
        <w:ind w:left="578" w:hanging="578"/>
      </w:pPr>
      <w:r>
        <w:t>1.5</w:t>
      </w:r>
      <w:r>
        <w:tab/>
        <w:t>Cad is féidir leat iarratas a dhéanamh air?</w:t>
      </w:r>
    </w:p>
    <w:p w:rsidR="003E75C5" w:rsidRPr="000E3DF7" w:rsidRDefault="003E75C5" w:rsidP="00EE4050">
      <w:pPr>
        <w:pStyle w:val="Bullet"/>
        <w:numPr>
          <w:ilvl w:val="0"/>
          <w:numId w:val="0"/>
        </w:numPr>
        <w:spacing w:after="120"/>
        <w:ind w:left="380" w:hanging="380"/>
        <w:rPr>
          <w:rFonts w:cs="Calibri"/>
          <w:szCs w:val="20"/>
        </w:rPr>
      </w:pPr>
      <w:r>
        <w:rPr>
          <w:rFonts w:cs="Calibri"/>
          <w:szCs w:val="20"/>
        </w:rPr>
        <w:t>Féadfaidh tú iarratas a dhéanamh ar chostais a bhaineann le gníomhaíocht ealaíne atá beartaithe le cur ar siúl in 2017.</w:t>
      </w:r>
    </w:p>
    <w:p w:rsidR="0040477E" w:rsidRPr="000E3DF7" w:rsidRDefault="0040477E" w:rsidP="0040477E">
      <w:pPr>
        <w:rPr>
          <w:rFonts w:ascii="Calibri" w:eastAsia="Calibri" w:hAnsi="Calibri" w:cs="Calibri"/>
          <w:sz w:val="20"/>
          <w:szCs w:val="20"/>
        </w:rPr>
      </w:pPr>
      <w:r>
        <w:rPr>
          <w:rFonts w:ascii="Calibri" w:hAnsi="Calibri" w:cs="Calibri"/>
          <w:sz w:val="20"/>
          <w:szCs w:val="20"/>
        </w:rPr>
        <w:t xml:space="preserve">Breathnóidh an Chomhairle Ealaíon freisin ar chostais a bhaineann go sainiúil le rannpháirtíocht daoine óga faoi mhíchumas leis na healaíona. Más mian leat cur isteach ar mhaoiniú breise ar an mbonn sin, ba chóir duit faisnéis a chur ar fáil le d’iarratas ag sonrú na gcostas breise sin. </w:t>
      </w:r>
    </w:p>
    <w:p w:rsidR="003E75C5" w:rsidRPr="000E3DF7" w:rsidRDefault="0040477E" w:rsidP="0040477E">
      <w:pPr>
        <w:pStyle w:val="Heading3"/>
        <w:numPr>
          <w:ilvl w:val="0"/>
          <w:numId w:val="0"/>
        </w:numPr>
      </w:pPr>
      <w:r>
        <w:t>Cé mhéad maoinithe ar féidir leat iarratas a dhéanamh air?</w:t>
      </w:r>
    </w:p>
    <w:p w:rsidR="00494560" w:rsidRPr="000E3DF7" w:rsidRDefault="00494560" w:rsidP="00D405AD">
      <w:pPr>
        <w:spacing w:after="120"/>
        <w:rPr>
          <w:rFonts w:ascii="Calibri" w:hAnsi="Calibri" w:cs="Calibri"/>
          <w:sz w:val="20"/>
          <w:szCs w:val="20"/>
        </w:rPr>
      </w:pPr>
      <w:r>
        <w:rPr>
          <w:rFonts w:ascii="Calibri" w:hAnsi="Calibri" w:cs="Calibri"/>
          <w:sz w:val="20"/>
          <w:szCs w:val="20"/>
        </w:rPr>
        <w:t xml:space="preserve">Níl uasteorainn leagtha amach maidir leis an méid ar féidir iarratas a dhéanamh air. Mar sin féin, bíonn an Chomhairle Ealaíon ag feidhmiú faoi shriantachtaí buiséid agus is scéim an-iomaíoch í seo. </w:t>
      </w:r>
    </w:p>
    <w:p w:rsidR="001165D9" w:rsidRPr="000E3DF7" w:rsidRDefault="00AE3268" w:rsidP="00EE4050">
      <w:pPr>
        <w:spacing w:after="120"/>
        <w:rPr>
          <w:rFonts w:ascii="Calibri" w:eastAsia="Calibri" w:hAnsi="Calibri" w:cs="Calibri"/>
          <w:sz w:val="20"/>
          <w:szCs w:val="20"/>
        </w:rPr>
      </w:pPr>
      <w:r>
        <w:rPr>
          <w:rFonts w:ascii="Calibri" w:hAnsi="Calibri" w:cs="Calibri"/>
          <w:sz w:val="20"/>
          <w:szCs w:val="20"/>
        </w:rPr>
        <w:t>Má éiríonn le do thogra, beifear ag súil go sásóidh tú na téarmaí agus coinníollacha a bhaineann le cúnamh airgeadais. Bí ar an eolas go n-athraíonn na téarmaí agus coinníollacha ag brath ar an méid a bhronntar.</w:t>
      </w:r>
    </w:p>
    <w:p w:rsidR="003D5AC7" w:rsidRPr="000E3DF7" w:rsidRDefault="001165D9">
      <w:pPr>
        <w:rPr>
          <w:rFonts w:ascii="Calibri" w:eastAsia="Calibri" w:hAnsi="Calibri" w:cs="Calibri"/>
          <w:sz w:val="20"/>
          <w:szCs w:val="20"/>
        </w:rPr>
      </w:pPr>
      <w:r>
        <w:rPr>
          <w:rFonts w:ascii="Calibri" w:eastAsia="Calibri" w:hAnsi="Calibri" w:cs="Calibri"/>
          <w:sz w:val="20"/>
          <w:szCs w:val="20"/>
        </w:rPr>
        <w:t xml:space="preserve">Agus tú ag cur isteach ar an gCiste Gníomhaíochta Cláir, ní mór duit sonraí a chur isteach maidir leis an ioncam agus caiteachas a bhaineann le do thogra beartaithe. </w:t>
      </w:r>
    </w:p>
    <w:p w:rsidR="003D5AC7" w:rsidRPr="000E3DF7" w:rsidRDefault="003D5AC7" w:rsidP="003D5AC7">
      <w:pPr>
        <w:spacing w:before="120" w:after="80"/>
        <w:rPr>
          <w:rFonts w:ascii="Calibri" w:hAnsi="Calibri" w:cs="Calibri"/>
          <w:sz w:val="20"/>
          <w:szCs w:val="20"/>
        </w:rPr>
      </w:pPr>
      <w:r>
        <w:rPr>
          <w:rFonts w:ascii="Calibri" w:hAnsi="Calibri" w:cs="Calibri"/>
          <w:sz w:val="20"/>
          <w:szCs w:val="20"/>
        </w:rPr>
        <w:t>Iarrtar ort an t-ioncam, an caiteachas agus an méid atá á iarraidh agat a shonrú ag trí chéim le linn d’iarratais:</w:t>
      </w:r>
    </w:p>
    <w:p w:rsidR="003D5AC7" w:rsidRPr="000E3DF7" w:rsidRDefault="003D5AC7" w:rsidP="003D5AC7">
      <w:pPr>
        <w:pStyle w:val="BulletA"/>
        <w:numPr>
          <w:ilvl w:val="0"/>
          <w:numId w:val="13"/>
        </w:numPr>
      </w:pPr>
      <w:r>
        <w:lastRenderedPageBreak/>
        <w:t>Ar líne, nuair a chuirfidh tú tús leis an iarratas (na figiúirí iomlána amháin)</w:t>
      </w:r>
    </w:p>
    <w:p w:rsidR="003D5AC7" w:rsidRPr="000E3DF7" w:rsidRDefault="003D5AC7" w:rsidP="003D5AC7">
      <w:pPr>
        <w:pStyle w:val="BulletA"/>
        <w:numPr>
          <w:ilvl w:val="0"/>
          <w:numId w:val="14"/>
        </w:numPr>
      </w:pPr>
      <w:r>
        <w:t>I gcuid 3 den fhoirm iarratais</w:t>
      </w:r>
    </w:p>
    <w:p w:rsidR="003D5AC7" w:rsidRPr="000E3DF7" w:rsidRDefault="003D5AC7" w:rsidP="003D5AC7">
      <w:pPr>
        <w:pStyle w:val="BulletA"/>
        <w:numPr>
          <w:ilvl w:val="0"/>
          <w:numId w:val="14"/>
        </w:numPr>
      </w:pPr>
      <w:r>
        <w:t>Ar an bhFoirm um Ghníomhaíochtaí agus Buiséad Mionsonraithe a chuireann tú isteach mar chuid de d’iarratas.</w:t>
      </w:r>
    </w:p>
    <w:p w:rsidR="003D5AC7" w:rsidRPr="000E3DF7" w:rsidRDefault="003D5AC7" w:rsidP="00EE4050">
      <w:pPr>
        <w:spacing w:before="200"/>
        <w:rPr>
          <w:rFonts w:ascii="Calibri" w:eastAsia="Calibri" w:hAnsi="Calibri" w:cs="Calibri"/>
          <w:sz w:val="20"/>
          <w:szCs w:val="20"/>
        </w:rPr>
      </w:pPr>
      <w:r>
        <w:rPr>
          <w:rFonts w:ascii="Calibri" w:eastAsia="Calibri" w:hAnsi="Calibri" w:cs="Calibri"/>
          <w:sz w:val="20"/>
          <w:szCs w:val="20"/>
        </w:rPr>
        <w:t>Cinntigh go bhfuil na figiúirí iomlána mar an gcéanna sna trí chás agus cinntigh gurb ionann an méid atá á iarraidh agus CAITEACHAS IOMLÁN lúide IONCAM IOMLÁN.</w:t>
      </w:r>
    </w:p>
    <w:p w:rsidR="001165D9" w:rsidRPr="000E3DF7" w:rsidRDefault="001165D9" w:rsidP="00D405AD">
      <w:pPr>
        <w:pStyle w:val="BulletA"/>
        <w:numPr>
          <w:ilvl w:val="0"/>
          <w:numId w:val="10"/>
        </w:numPr>
        <w:ind w:left="714" w:hanging="357"/>
      </w:pPr>
      <w:bookmarkStart w:id="5" w:name="OLE_LINK3"/>
      <w:r>
        <w:t>Ba cheart go n-áireofaí leis an gcaiteachas beartaithe táillí iomlána, pá, costais theicniúla, costais mhargaíochta agus phoiblíochta, etc., a bhaineann go sonrach leis an gclár ealaíne, agus níor chóir go n-áireofaí sonraí maidir le príomhchostais na heagraíochta</w:t>
      </w:r>
    </w:p>
    <w:p w:rsidR="001165D9" w:rsidRPr="000E3DF7" w:rsidRDefault="001165D9" w:rsidP="005C20F2">
      <w:pPr>
        <w:pStyle w:val="BulletA"/>
        <w:numPr>
          <w:ilvl w:val="0"/>
          <w:numId w:val="11"/>
        </w:numPr>
        <w:spacing w:after="120"/>
        <w:ind w:left="714" w:hanging="357"/>
      </w:pPr>
      <w:r>
        <w:t xml:space="preserve">Ba cheart go n-áireofaí leis an ioncam beartaithe an méid airgid a shíleann tú a gheofar ó mhaoinitheoirí eile, fáltais ó dhíol ticéad, etc., a bhaineann go sonrach leis an gclár ealaíne a bheartaítear, agus níor chóir go n-áireofaí sonraí maidir le hioncam a bhaineann le tionscadail eile ná le costais oibriúcháin. </w:t>
      </w:r>
    </w:p>
    <w:p w:rsidR="001165D9" w:rsidRPr="000E3DF7" w:rsidRDefault="001165D9" w:rsidP="00EE4050">
      <w:pPr>
        <w:widowControl w:val="0"/>
        <w:spacing w:after="120"/>
        <w:rPr>
          <w:rFonts w:ascii="Calibri" w:eastAsia="Calibri" w:hAnsi="Calibri" w:cs="Calibri"/>
          <w:b/>
          <w:bCs/>
          <w:sz w:val="20"/>
          <w:szCs w:val="20"/>
        </w:rPr>
      </w:pPr>
      <w:r>
        <w:rPr>
          <w:rFonts w:ascii="Calibri" w:hAnsi="Calibri" w:cs="Calibri"/>
          <w:sz w:val="20"/>
          <w:szCs w:val="20"/>
        </w:rPr>
        <w:t>Is tábhachtach freisin gach tacaíocht chomhchineáil a léiriú san ioncam agus sa chaiteachas araon d’fhonn fíorluach agus luach iomlán do thogra a thaispeáint.</w:t>
      </w:r>
    </w:p>
    <w:tbl>
      <w:tblPr>
        <w:tblW w:w="0" w:type="auto"/>
        <w:tblInd w:w="109" w:type="dxa"/>
        <w:tblLayout w:type="fixed"/>
        <w:tblLook w:val="0000" w:firstRow="0" w:lastRow="0" w:firstColumn="0" w:lastColumn="0" w:noHBand="0" w:noVBand="0"/>
      </w:tblPr>
      <w:tblGrid>
        <w:gridCol w:w="1427"/>
        <w:gridCol w:w="7574"/>
      </w:tblGrid>
      <w:tr w:rsidR="001165D9" w:rsidRPr="000E3DF7">
        <w:trPr>
          <w:trHeight w:val="1705"/>
        </w:trPr>
        <w:tc>
          <w:tcPr>
            <w:tcW w:w="1427" w:type="dxa"/>
            <w:tcBorders>
              <w:top w:val="single" w:sz="20" w:space="0" w:color="808080"/>
              <w:bottom w:val="single" w:sz="20" w:space="0" w:color="808080"/>
            </w:tcBorders>
            <w:shd w:val="clear" w:color="auto" w:fill="FFFFFF"/>
          </w:tcPr>
          <w:p w:rsidR="001165D9" w:rsidRPr="000E3DF7" w:rsidRDefault="001165D9">
            <w:pPr>
              <w:rPr>
                <w:rFonts w:ascii="Calibri" w:eastAsia="Calibri" w:hAnsi="Calibri" w:cs="Calibri"/>
                <w:sz w:val="20"/>
                <w:szCs w:val="20"/>
              </w:rPr>
            </w:pPr>
            <w:r>
              <w:rPr>
                <w:rFonts w:ascii="Calibri" w:eastAsia="Calibri" w:hAnsi="Calibri" w:cs="Calibri"/>
                <w:b/>
                <w:bCs/>
                <w:sz w:val="20"/>
                <w:szCs w:val="20"/>
              </w:rPr>
              <w:t>Nóta i dtaobh tacaíocht chomhchineáil</w:t>
            </w:r>
          </w:p>
        </w:tc>
        <w:tc>
          <w:tcPr>
            <w:tcW w:w="7574" w:type="dxa"/>
            <w:tcBorders>
              <w:top w:val="single" w:sz="20" w:space="0" w:color="808080"/>
              <w:bottom w:val="single" w:sz="20" w:space="0" w:color="808080"/>
            </w:tcBorders>
            <w:shd w:val="clear" w:color="auto" w:fill="FFFFFF"/>
          </w:tcPr>
          <w:p w:rsidR="001165D9" w:rsidRPr="000E3DF7" w:rsidRDefault="001165D9">
            <w:pPr>
              <w:rPr>
                <w:rFonts w:ascii="Calibri" w:eastAsia="Calibri" w:hAnsi="Calibri" w:cs="Calibri"/>
                <w:sz w:val="20"/>
                <w:szCs w:val="20"/>
              </w:rPr>
            </w:pPr>
            <w:r>
              <w:rPr>
                <w:rFonts w:ascii="Calibri" w:eastAsia="Calibri" w:hAnsi="Calibri" w:cs="Calibri"/>
                <w:sz w:val="20"/>
                <w:szCs w:val="20"/>
              </w:rP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w:t>
            </w:r>
          </w:p>
          <w:p w:rsidR="001165D9" w:rsidRPr="000E3DF7" w:rsidRDefault="001165D9">
            <w:pPr>
              <w:pStyle w:val="tabletext"/>
            </w:pPr>
            <w:r>
              <w:t>Ní féidir am a thugann na stiúrthóirí nó comhaltaí boird a áireamh mar chostas comhchineáil.</w:t>
            </w:r>
          </w:p>
        </w:tc>
      </w:tr>
    </w:tbl>
    <w:bookmarkEnd w:id="5"/>
    <w:p w:rsidR="001165D9" w:rsidRPr="000E3DF7" w:rsidRDefault="001165D9">
      <w:pPr>
        <w:pStyle w:val="Heading2"/>
      </w:pPr>
      <w:r>
        <w:t>1.6</w:t>
      </w:r>
      <w:r>
        <w:tab/>
        <w:t>Cad nach féidir leat iarratas a dhéanamh air?</w:t>
      </w:r>
    </w:p>
    <w:p w:rsidR="001165D9" w:rsidRPr="000E3DF7" w:rsidRDefault="001165D9">
      <w:pPr>
        <w:rPr>
          <w:rFonts w:ascii="Calibri" w:hAnsi="Calibri" w:cs="Calibri"/>
          <w:sz w:val="20"/>
          <w:szCs w:val="20"/>
        </w:rPr>
      </w:pPr>
      <w:r>
        <w:rPr>
          <w:rFonts w:ascii="Calibri" w:eastAsia="Calibri" w:hAnsi="Calibri" w:cs="Calibri"/>
          <w:sz w:val="20"/>
          <w:szCs w:val="20"/>
        </w:rPr>
        <w:t>I measc na ngníomhaíochtaí agus na gcostas nach féidir leat cur isteach orthu, tá siad seo a leanas:</w:t>
      </w:r>
    </w:p>
    <w:p w:rsidR="001165D9" w:rsidRPr="000E3DF7" w:rsidRDefault="001165D9">
      <w:pPr>
        <w:pStyle w:val="BulletA"/>
        <w:numPr>
          <w:ilvl w:val="0"/>
          <w:numId w:val="15"/>
        </w:numPr>
      </w:pPr>
      <w:r>
        <w:t>Mórcheannacháin chaipitiúla</w:t>
      </w:r>
    </w:p>
    <w:p w:rsidR="001165D9" w:rsidRPr="000E3DF7" w:rsidRDefault="00EE2FB2">
      <w:pPr>
        <w:pStyle w:val="BulletA"/>
        <w:numPr>
          <w:ilvl w:val="0"/>
          <w:numId w:val="16"/>
        </w:numPr>
      </w:pPr>
      <w:r>
        <w:t>Príomhchostais/costais riaracháin</w:t>
      </w:r>
    </w:p>
    <w:p w:rsidR="001165D9" w:rsidRPr="000E3DF7" w:rsidRDefault="001165D9">
      <w:pPr>
        <w:pStyle w:val="BulletA"/>
        <w:numPr>
          <w:ilvl w:val="0"/>
          <w:numId w:val="17"/>
        </w:numPr>
      </w:pPr>
      <w:r>
        <w:t>Gníomhaíochtaí nó costais nach n</w:t>
      </w:r>
      <w:r>
        <w:noBreakHyphen/>
        <w:t>oireann do chuspóir an Chiste Gníomhaíochta Cláir</w:t>
      </w:r>
    </w:p>
    <w:p w:rsidR="001165D9" w:rsidRPr="000E3DF7" w:rsidRDefault="001165D9">
      <w:pPr>
        <w:pStyle w:val="BulletA"/>
        <w:numPr>
          <w:ilvl w:val="0"/>
          <w:numId w:val="18"/>
        </w:numPr>
      </w:pPr>
      <w:r>
        <w:t>Gníomhaíochtaí a d’oirfeadh níos fearr do dhámhachtain eile arna maoiniú ag an gComhairle Ealaíon nó arna feidhmiú ag gníomhaireachtaí stáit eile, amhail Cultúr Éireann</w:t>
      </w:r>
    </w:p>
    <w:p w:rsidR="001165D9" w:rsidRPr="000E3DF7" w:rsidRDefault="001165D9">
      <w:pPr>
        <w:pStyle w:val="BulletA"/>
        <w:numPr>
          <w:ilvl w:val="0"/>
          <w:numId w:val="19"/>
        </w:numPr>
      </w:pPr>
      <w:r>
        <w:t xml:space="preserve">Gníomhaíochtaí a bhí ar siúl cheana féin nó a gcuirfear tús leo sula ndéanfar cinneadh faoi d’iarratas. </w:t>
      </w:r>
    </w:p>
    <w:p w:rsidR="001165D9" w:rsidRPr="000E3DF7" w:rsidRDefault="001165D9">
      <w:pPr>
        <w:pStyle w:val="BulletA"/>
        <w:numPr>
          <w:ilvl w:val="0"/>
          <w:numId w:val="20"/>
        </w:numPr>
      </w:pPr>
      <w:r>
        <w:t>Gníomhaíochtaí chun airgead a thiomsú le haghaidh carthanais, chun páirt a ghlacadh i gcomórtas, nó a bheidh ar siúl go príomha chun brabús a dhéanamh</w:t>
      </w:r>
    </w:p>
    <w:p w:rsidR="004E1270" w:rsidRPr="000E3DF7" w:rsidRDefault="004E1270" w:rsidP="004E1270">
      <w:pPr>
        <w:pStyle w:val="BulletA"/>
        <w:numPr>
          <w:ilvl w:val="0"/>
          <w:numId w:val="21"/>
        </w:numPr>
      </w:pPr>
      <w:r>
        <w:t>Gníomhaíochtaí oideachais nó gairme go príomha agus nach bhfuil ina gcuid de chlár éagsúil de thaithí ealaíonta a dhírítear ar rannpháirtíocht daoine óga leis an bhfoirm ealaíne bheartaithe/na foirmeacha ealaíne beartaithe a fhorbairt</w:t>
      </w:r>
    </w:p>
    <w:p w:rsidR="001165D9" w:rsidRPr="000E3DF7" w:rsidRDefault="001165D9" w:rsidP="004E1270">
      <w:pPr>
        <w:pStyle w:val="BulletA"/>
        <w:numPr>
          <w:ilvl w:val="0"/>
          <w:numId w:val="21"/>
        </w:numPr>
      </w:pPr>
      <w:r>
        <w:t>Gníomhaíochtaí a ndearna an Chomhairle Ealaíon measúnú orthu cheana féin. Déanfar eisceacht má mhol an Chomhairle duit go sainiúil d’iarratas a atreorú chuig an gCiste Gníomhaíochta Cláir. Cuimhnigh, áfach, nach ionann a leithéid de chomhairle agus léiriú go n</w:t>
      </w:r>
      <w:r>
        <w:noBreakHyphen/>
        <w:t>éireoidh leis an iarratas.</w:t>
      </w:r>
    </w:p>
    <w:p w:rsidR="001165D9" w:rsidRPr="000E3DF7" w:rsidRDefault="001165D9">
      <w:pPr>
        <w:pStyle w:val="Heading2"/>
      </w:pPr>
      <w:bookmarkStart w:id="6" w:name="_Ref348011203"/>
      <w:r>
        <w:t>1.7</w:t>
      </w:r>
      <w:r>
        <w:tab/>
        <w:t>Cén t-ábhar tacaíochta nach mór duit a chur isteach le d’iarratas</w:t>
      </w:r>
      <w:bookmarkStart w:id="7" w:name="_Ref348527746"/>
      <w:bookmarkEnd w:id="6"/>
      <w:r>
        <w:t>?</w:t>
      </w:r>
      <w:bookmarkEnd w:id="7"/>
    </w:p>
    <w:p w:rsidR="001165D9" w:rsidRPr="000E3DF7" w:rsidRDefault="00A9099E" w:rsidP="00B64B3C">
      <w:pPr>
        <w:ind w:left="576"/>
        <w:rPr>
          <w:rFonts w:ascii="Calibri" w:eastAsia="Calibri" w:hAnsi="Calibri" w:cs="Calibri"/>
          <w:sz w:val="20"/>
          <w:szCs w:val="20"/>
        </w:rPr>
      </w:pPr>
      <w:r>
        <w:rPr>
          <w:rFonts w:ascii="Calibri" w:eastAsia="Calibri" w:hAnsi="Calibri" w:cs="Calibri"/>
          <w:sz w:val="20"/>
          <w:szCs w:val="20"/>
        </w:rPr>
        <w:t xml:space="preserve">Anuas ar d’fhoirm iarratais, agus ar leithligh ar fad, d’fhonn a bheith incháilithe le haghaidh measúnú don Ciste Gníomhaíochta Cláir, </w:t>
      </w:r>
      <w:r>
        <w:rPr>
          <w:rFonts w:ascii="Calibri" w:eastAsia="Calibri" w:hAnsi="Calibri" w:cs="Calibri"/>
          <w:b/>
          <w:bCs/>
          <w:sz w:val="20"/>
          <w:szCs w:val="20"/>
        </w:rPr>
        <w:t>caithfidh</w:t>
      </w:r>
      <w:r>
        <w:rPr>
          <w:rFonts w:ascii="Calibri" w:eastAsia="Calibri" w:hAnsi="Calibri" w:cs="Calibri"/>
          <w:sz w:val="20"/>
          <w:szCs w:val="20"/>
        </w:rPr>
        <w:t xml:space="preserve"> tú an t-ábhar tacaíochta seo a leanas a chur isteach ar líne:</w:t>
      </w:r>
    </w:p>
    <w:p w:rsidR="00EE4050" w:rsidRPr="000E3DF7" w:rsidRDefault="000F15B6" w:rsidP="00EE4050">
      <w:pPr>
        <w:pStyle w:val="BulletA"/>
        <w:numPr>
          <w:ilvl w:val="0"/>
          <w:numId w:val="22"/>
        </w:numPr>
      </w:pPr>
      <w:r>
        <w:t xml:space="preserve">Foirm chomhlánaithe um Ghníomhaíochtaí agus Buiséad Mionsonraithe – ní mór úsáid a bhaint as teimpléad na Comhairle Ealaíon, atá ar fáil le híoslódáil ar leathanach an Chiste Gníomhaíochta Cláir ar shuíomh gréasáin na Comhairle Ealaíon: </w:t>
      </w:r>
      <w:hyperlink r:id="rId18" w:history="1">
        <w:r>
          <w:rPr>
            <w:rStyle w:val="Hyperlink"/>
          </w:rPr>
          <w:t>http://www.artscouncil.ie/ga/Cisti/Ciste-Gniomhaiochta-Clair-do-DOLO/</w:t>
        </w:r>
      </w:hyperlink>
    </w:p>
    <w:p w:rsidR="009B22BC" w:rsidRPr="000E3DF7" w:rsidRDefault="009B22BC" w:rsidP="009B22BC">
      <w:pPr>
        <w:pStyle w:val="BulletA"/>
        <w:numPr>
          <w:ilvl w:val="0"/>
          <w:numId w:val="22"/>
        </w:numPr>
      </w:pPr>
      <w:r>
        <w:t xml:space="preserve">Má tá obair le leanaí nó le daoine óga faoi ocht mbliana déag d’aois, nó saothar a chur i láthair an aoisghrúpa seo,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9" w:history="1">
        <w:r>
          <w:rPr>
            <w:rStyle w:val="Hyperlink"/>
          </w:rPr>
          <w:t>www.tusla.ie</w:t>
        </w:r>
      </w:hyperlink>
      <w:r>
        <w:t>.</w:t>
      </w:r>
    </w:p>
    <w:p w:rsidR="001165D9" w:rsidRPr="000E3DF7" w:rsidRDefault="001165D9" w:rsidP="000F15B6">
      <w:pPr>
        <w:pStyle w:val="BulletA"/>
        <w:numPr>
          <w:ilvl w:val="0"/>
          <w:numId w:val="22"/>
        </w:numPr>
      </w:pPr>
      <w:r>
        <w:lastRenderedPageBreak/>
        <w:t>CVanna mionsonraithe atá cothrom le dáta (trí leathanach ar a mhéad) de chuid na n-ealaíontóirí agus na ndaoine aonair uile a bheidh páirteach sna gníomhaíochtaí a bheartaítear</w:t>
      </w:r>
    </w:p>
    <w:p w:rsidR="001165D9" w:rsidRPr="000E3DF7" w:rsidRDefault="001165D9">
      <w:pPr>
        <w:pStyle w:val="BulletA"/>
        <w:numPr>
          <w:ilvl w:val="0"/>
          <w:numId w:val="24"/>
        </w:numPr>
      </w:pPr>
      <w:r>
        <w:t xml:space="preserve">Samplaí de shaothar ábhartha a rinne an eagraíocht nó na daoine aonair atá páirteach cheana – feic </w:t>
      </w:r>
      <w:r>
        <w:rPr>
          <w:b/>
          <w:bCs/>
          <w:color w:val="FF0000"/>
        </w:rPr>
        <w:t xml:space="preserve">Na formáidí comhaid a nglactar leo </w:t>
      </w:r>
      <w:r>
        <w:t xml:space="preserve"> i gcuid </w:t>
      </w:r>
      <w:r>
        <w:rPr>
          <w:b/>
          <w:bCs/>
        </w:rPr>
        <w:t>2.3</w:t>
      </w:r>
      <w:r>
        <w:t>.</w:t>
      </w:r>
    </w:p>
    <w:p w:rsidR="007B7325" w:rsidRDefault="007B7325" w:rsidP="00E027CE">
      <w:pPr>
        <w:pStyle w:val="BulletA"/>
      </w:pPr>
    </w:p>
    <w:p w:rsidR="00E027CE" w:rsidRPr="000E3DF7" w:rsidRDefault="00F14DA2" w:rsidP="00E027CE">
      <w:pPr>
        <w:pStyle w:val="BulletA"/>
      </w:pPr>
      <w:bookmarkStart w:id="8" w:name="_GoBack"/>
      <w:bookmarkEnd w:id="8"/>
      <w:r>
        <w:t xml:space="preserve">Sna cásanna seo a leanas, </w:t>
      </w:r>
      <w:r>
        <w:rPr>
          <w:b/>
          <w:bCs/>
        </w:rPr>
        <w:t xml:space="preserve">ní mór duit </w:t>
      </w:r>
      <w:r>
        <w:t>an t-ábhar tacaíochta breise seo a leanas a chur isteach:</w:t>
      </w:r>
    </w:p>
    <w:p w:rsidR="001165D9" w:rsidRPr="000E3DF7" w:rsidRDefault="001165D9">
      <w:pPr>
        <w:pStyle w:val="BulletA"/>
        <w:numPr>
          <w:ilvl w:val="0"/>
          <w:numId w:val="26"/>
        </w:numPr>
      </w:pPr>
      <w:r>
        <w:t>Faisnéis d’aon urraíocht nó tacaíocht airgeadais dheimhnithe má tá sé sonraithe i do bhuiséad beartaithe – e.g. meabhrán tuisceana, litir thairisceana, ráiteas tacaíochta, nó a leithéid de dhoiciméad, a chomhfhreagraíonn leis an méid a luaitear i do bhuiséad.</w:t>
      </w:r>
    </w:p>
    <w:p w:rsidR="00F14DA2" w:rsidRPr="000E3DF7" w:rsidRDefault="00F14DA2" w:rsidP="008E24DC">
      <w:pPr>
        <w:pStyle w:val="tabletext"/>
        <w:numPr>
          <w:ilvl w:val="0"/>
          <w:numId w:val="26"/>
        </w:numPr>
      </w:pPr>
      <w:r>
        <w:t>Má bhaineann do thogra le heagraíochtaí comhpháirtíochta eile, fianaise ar a dtacaíocht – e.g. litir thacaíochta nó doiciméad den chineál céanna.</w:t>
      </w:r>
    </w:p>
    <w:p w:rsidR="001165D9" w:rsidRPr="000E3DF7" w:rsidRDefault="001165D9">
      <w:pPr>
        <w:pStyle w:val="BulletA"/>
        <w:numPr>
          <w:ilvl w:val="0"/>
          <w:numId w:val="27"/>
        </w:numPr>
      </w:pPr>
      <w:r>
        <w:t xml:space="preserve">Má tá obair le hainmhithe i gceist le do thogra, ní mór duit cóip den cháipéis </w:t>
      </w:r>
      <w:r>
        <w:rPr>
          <w:i/>
          <w:iCs/>
        </w:rPr>
        <w:t>Beartas agus Nósanna Imeachta um Chosaint Ainmhithe</w:t>
      </w:r>
      <w:r>
        <w:t xml:space="preserve"> de do chuid a chur ar fáil.</w:t>
      </w:r>
    </w:p>
    <w:p w:rsidR="00A9099E" w:rsidRPr="000E3DF7" w:rsidRDefault="00A9099E" w:rsidP="00B64B3C">
      <w:pPr>
        <w:pStyle w:val="BulletA"/>
        <w:ind w:left="360" w:firstLine="0"/>
      </w:pPr>
    </w:p>
    <w:p w:rsidR="003A6D0C" w:rsidRDefault="00A9099E" w:rsidP="008C6A02">
      <w:pPr>
        <w:pStyle w:val="BodyText2"/>
        <w:rPr>
          <w:color w:val="000000" w:themeColor="text1"/>
        </w:rPr>
      </w:pPr>
      <w:r>
        <w:rPr>
          <w:color w:val="000000" w:themeColor="text1"/>
        </w:rPr>
        <w:t>Measfar nach mbeidh d’iarratas incháilithe mura gcuirfidh tú an t</w:t>
      </w:r>
      <w:r>
        <w:rPr>
          <w:color w:val="000000" w:themeColor="text1"/>
        </w:rPr>
        <w:noBreakHyphen/>
        <w:t xml:space="preserve">ábhar tacaíochta riachtanach isteach. </w:t>
      </w:r>
    </w:p>
    <w:p w:rsidR="001165D9" w:rsidRPr="000E3DF7" w:rsidRDefault="001165D9" w:rsidP="00D405AD">
      <w:pPr>
        <w:pStyle w:val="Heading3"/>
      </w:pPr>
      <w:r>
        <w:t>Ábhar tacaíochta roghnach</w:t>
      </w:r>
    </w:p>
    <w:p w:rsidR="001165D9" w:rsidRPr="000E3DF7" w:rsidRDefault="001165D9">
      <w:pPr>
        <w:pStyle w:val="BulletA"/>
        <w:ind w:left="0" w:firstLine="0"/>
        <w:rPr>
          <w:color w:val="008000"/>
        </w:rPr>
      </w:pPr>
      <w:r>
        <w:t xml:space="preserve">Sa mhullach ar an ábhar tacaíochta riachtanach a luaitear thuas, féadfaidh tú aon ábhar eile a chur isteach a mheasann tú atá ábhartha faoi choinne d’iarratais. </w:t>
      </w:r>
    </w:p>
    <w:p w:rsidR="001165D9" w:rsidRPr="000E3DF7" w:rsidRDefault="001165D9">
      <w:pPr>
        <w:pStyle w:val="Heading1"/>
        <w:pageBreakBefore/>
      </w:pPr>
      <w:r>
        <w:lastRenderedPageBreak/>
        <w:t xml:space="preserve">2. </w:t>
      </w:r>
      <w:r>
        <w:tab/>
        <w:t>D’iarratas a dhéanamh</w:t>
      </w:r>
    </w:p>
    <w:p w:rsidR="001165D9" w:rsidRPr="000E3DF7" w:rsidRDefault="001165D9">
      <w:pPr>
        <w:pStyle w:val="Heading2"/>
        <w:spacing w:before="120"/>
      </w:pPr>
      <w:r>
        <w:t>2.1</w:t>
      </w:r>
      <w:r>
        <w:tab/>
        <w:t>Cláraigh le Seirbhísí ar Líne na Comhairle Ealaíon</w:t>
      </w:r>
    </w:p>
    <w:p w:rsidR="001165D9" w:rsidRPr="000E3DF7" w:rsidRDefault="001165D9">
      <w:pPr>
        <w:rPr>
          <w:rFonts w:ascii="Calibri" w:hAnsi="Calibri" w:cs="Calibri"/>
          <w:sz w:val="20"/>
          <w:szCs w:val="20"/>
        </w:rPr>
      </w:pPr>
      <w:r>
        <w:rPr>
          <w:rFonts w:ascii="Calibri" w:hAnsi="Calibri" w:cs="Calibri"/>
          <w:sz w:val="20"/>
          <w:szCs w:val="20"/>
        </w:rPr>
        <w:t>Ní mór gach iarratas a dhéanamh trí Sheirbhísí ar Líne na Comhairle Ealaíon; ní ghlacfar le hiarratais a dhéanfar ar bhealach ar bith eile (tríd an bpost, ar fhacs nó ar an ríomhphost).</w:t>
      </w:r>
    </w:p>
    <w:p w:rsidR="001165D9" w:rsidRPr="000E3DF7" w:rsidRDefault="001165D9">
      <w:pPr>
        <w:rPr>
          <w:rFonts w:ascii="Calibri" w:eastAsia="Calibri" w:hAnsi="Calibri" w:cs="Calibri"/>
          <w:sz w:val="20"/>
          <w:szCs w:val="20"/>
        </w:rPr>
      </w:pPr>
      <w:r>
        <w:rPr>
          <w:rFonts w:ascii="Calibri" w:hAnsi="Calibri" w:cs="Calibri"/>
          <w:sz w:val="20"/>
          <w:szCs w:val="20"/>
        </w:rPr>
        <w:t xml:space="preserve">Ní mór duit cuntas Seirbhísí ar Líne a bheith agat chun iarratas a dhéanamh. Mura bhfuil cuntas Seirbhísí ar Líne agat cheana féin, cláraigh do chuntas tríd an bhfoirm chlárúcháin a chomhlánú anseo: </w:t>
      </w:r>
      <w:hyperlink r:id="rId20" w:history="1">
        <w:r>
          <w:rPr>
            <w:rStyle w:val="Hyperlink1"/>
            <w:rFonts w:ascii="Calibri" w:hAnsi="Calibri" w:cs="Calibri"/>
            <w:sz w:val="20"/>
            <w:szCs w:val="20"/>
          </w:rPr>
          <w:t>https://onlineservices.artscouncil.ie/register.aspx?&amp;lang=gd-ge</w:t>
        </w:r>
      </w:hyperlink>
      <w:r>
        <w:rPr>
          <w:rFonts w:ascii="Calibri" w:hAnsi="Calibri" w:cs="Calibri"/>
          <w:sz w:val="20"/>
          <w:szCs w:val="20"/>
        </w:rPr>
        <w:t>.</w:t>
      </w:r>
    </w:p>
    <w:p w:rsidR="001165D9" w:rsidRPr="000E3DF7" w:rsidRDefault="001165D9">
      <w:pPr>
        <w:rPr>
          <w:rFonts w:ascii="Calibri" w:hAnsi="Calibri" w:cs="Calibri"/>
          <w:sz w:val="20"/>
          <w:szCs w:val="20"/>
        </w:rPr>
      </w:pPr>
      <w:r>
        <w:rPr>
          <w:rFonts w:ascii="Calibri" w:eastAsia="Calibri" w:hAnsi="Calibri" w:cs="Calibri"/>
          <w:sz w:val="20"/>
          <w:szCs w:val="20"/>
        </w:rPr>
        <w:t>Laistigh de chúig lá oibre seolfar UTE (uimhir thagartha ealaíontóra) uathúil agus pasfhocal chugat (i ríomhphost), agus beidh tú in ann úsáid a bhaint astu chun logáil isteach ar na Seirbhísí ar Líne.</w:t>
      </w:r>
    </w:p>
    <w:p w:rsidR="001165D9" w:rsidRPr="000E3DF7" w:rsidRDefault="001165D9">
      <w:pPr>
        <w:pStyle w:val="Heading3"/>
        <w:spacing w:before="120"/>
      </w:pPr>
      <w:r>
        <w:t>Riachtanais maidir leis na Seirbhísí ar Líne a úsáid</w:t>
      </w:r>
    </w:p>
    <w:p w:rsidR="001165D9" w:rsidRPr="000E3DF7" w:rsidRDefault="001165D9">
      <w:pPr>
        <w:widowControl w:val="0"/>
        <w:rPr>
          <w:rFonts w:ascii="Calibri" w:eastAsia="Calibri" w:hAnsi="Calibri" w:cs="Calibri"/>
          <w:color w:val="FF0000"/>
          <w:sz w:val="20"/>
          <w:szCs w:val="20"/>
        </w:rPr>
      </w:pPr>
      <w:r>
        <w:rPr>
          <w:rFonts w:ascii="Calibri" w:hAnsi="Calibri" w:cs="Calibri"/>
          <w:sz w:val="20"/>
          <w:szCs w:val="20"/>
        </w:rPr>
        <w:t>Ní mór do do ríomhaire agus don bhrabhsálaí Idirlín na riachtanais seo a leanas a chomhlíonadh ionas go n-oibreoidh na seirbhísí ar líne duit:</w:t>
      </w:r>
    </w:p>
    <w:tbl>
      <w:tblPr>
        <w:tblW w:w="0" w:type="auto"/>
        <w:tblInd w:w="109" w:type="dxa"/>
        <w:tblLayout w:type="fixed"/>
        <w:tblLook w:val="0000" w:firstRow="0" w:lastRow="0" w:firstColumn="0" w:lastColumn="0" w:noHBand="0" w:noVBand="0"/>
      </w:tblPr>
      <w:tblGrid>
        <w:gridCol w:w="606"/>
        <w:gridCol w:w="8466"/>
      </w:tblGrid>
      <w:tr w:rsidR="00883C34" w:rsidRPr="000E3DF7" w:rsidTr="00883C34">
        <w:trPr>
          <w:trHeight w:val="705"/>
        </w:trPr>
        <w:tc>
          <w:tcPr>
            <w:tcW w:w="606" w:type="dxa"/>
            <w:tcBorders>
              <w:top w:val="single" w:sz="20" w:space="0" w:color="808080"/>
              <w:bottom w:val="single" w:sz="20" w:space="0" w:color="808080"/>
            </w:tcBorders>
            <w:shd w:val="clear" w:color="auto" w:fill="FFFFFF"/>
          </w:tcPr>
          <w:p w:rsidR="00883C34" w:rsidRPr="000E3DF7" w:rsidRDefault="00883C34" w:rsidP="00883C34">
            <w:pPr>
              <w:pStyle w:val="tableheadertext"/>
              <w:rPr>
                <w:b w:val="0"/>
                <w:bCs w:val="0"/>
              </w:rPr>
            </w:pPr>
            <w:r>
              <w:rPr>
                <w:b w:val="0"/>
                <w:bCs w:val="0"/>
              </w:rPr>
              <w:t>PC</w:t>
            </w:r>
          </w:p>
        </w:tc>
        <w:tc>
          <w:tcPr>
            <w:tcW w:w="8466" w:type="dxa"/>
            <w:tcBorders>
              <w:top w:val="single" w:sz="20" w:space="0" w:color="808080"/>
              <w:bottom w:val="single" w:sz="20" w:space="0" w:color="808080"/>
            </w:tcBorders>
            <w:shd w:val="clear" w:color="auto" w:fill="FFFFFF"/>
          </w:tcPr>
          <w:p w:rsidR="00883C34" w:rsidRPr="000E3DF7" w:rsidRDefault="00883C34" w:rsidP="00883C34">
            <w:pPr>
              <w:pStyle w:val="tabletext"/>
            </w:pPr>
            <w:r>
              <w:t>Windows 7 nó níos déanaí</w:t>
            </w:r>
            <w:r>
              <w:br/>
              <w:t xml:space="preserve">le </w:t>
            </w:r>
            <w:r>
              <w:br/>
              <w:t>Internet Explorer 8.0 nó níos déanaí NÓ Firefox 27 nó níos déanaí NÓ Chrome 33 nó níos déanaí</w:t>
            </w:r>
          </w:p>
        </w:tc>
      </w:tr>
      <w:tr w:rsidR="00883C34" w:rsidRPr="000E3DF7" w:rsidTr="00883C34">
        <w:trPr>
          <w:trHeight w:val="705"/>
        </w:trPr>
        <w:tc>
          <w:tcPr>
            <w:tcW w:w="606" w:type="dxa"/>
            <w:tcBorders>
              <w:top w:val="single" w:sz="20" w:space="0" w:color="808080"/>
              <w:bottom w:val="single" w:sz="20" w:space="0" w:color="808080"/>
            </w:tcBorders>
            <w:shd w:val="clear" w:color="auto" w:fill="FFFFFF"/>
          </w:tcPr>
          <w:p w:rsidR="00883C34" w:rsidRPr="000E3DF7" w:rsidRDefault="00883C34" w:rsidP="00883C34">
            <w:pPr>
              <w:pStyle w:val="tableheadertext"/>
              <w:rPr>
                <w:b w:val="0"/>
                <w:bCs w:val="0"/>
              </w:rPr>
            </w:pPr>
            <w:r>
              <w:rPr>
                <w:b w:val="0"/>
                <w:bCs w:val="0"/>
              </w:rPr>
              <w:t>Mac</w:t>
            </w:r>
          </w:p>
        </w:tc>
        <w:tc>
          <w:tcPr>
            <w:tcW w:w="8466" w:type="dxa"/>
            <w:tcBorders>
              <w:top w:val="single" w:sz="20" w:space="0" w:color="808080"/>
              <w:bottom w:val="single" w:sz="20" w:space="0" w:color="808080"/>
            </w:tcBorders>
            <w:shd w:val="clear" w:color="auto" w:fill="FFFFFF"/>
          </w:tcPr>
          <w:p w:rsidR="00883C34" w:rsidRPr="000E3DF7" w:rsidRDefault="00883C34" w:rsidP="00883C34">
            <w:pPr>
              <w:pStyle w:val="tabletext"/>
            </w:pPr>
            <w:r>
              <w:t xml:space="preserve">Mac OS X v10.5 Leopard nó níos déanaí </w:t>
            </w:r>
            <w:r>
              <w:br/>
              <w:t xml:space="preserve">le </w:t>
            </w:r>
            <w:r>
              <w:br/>
              <w:t>Safari 3.1 nó níos déanaí NÓ Firefox 27 nó níos déanaí nó Chrome 32 nó níos déanaí</w:t>
            </w:r>
          </w:p>
        </w:tc>
      </w:tr>
    </w:tbl>
    <w:p w:rsidR="001165D9" w:rsidRPr="000E3DF7" w:rsidRDefault="001165D9">
      <w:pPr>
        <w:widowControl w:val="0"/>
        <w:rPr>
          <w:rFonts w:ascii="Calibri" w:hAnsi="Calibri" w:cs="Calibri"/>
        </w:rPr>
      </w:pPr>
    </w:p>
    <w:p w:rsidR="001165D9" w:rsidRPr="000E3DF7" w:rsidRDefault="001165D9">
      <w:pPr>
        <w:rPr>
          <w:rFonts w:ascii="Calibri" w:hAnsi="Calibri" w:cs="Calibri"/>
          <w:sz w:val="20"/>
          <w:szCs w:val="20"/>
        </w:rPr>
      </w:pPr>
      <w:r>
        <w:rPr>
          <w:rFonts w:ascii="Calibri" w:hAnsi="Calibri" w:cs="Calibri"/>
          <w:b/>
          <w:bCs/>
          <w:sz w:val="20"/>
          <w:szCs w:val="20"/>
        </w:rPr>
        <w:t>Tabhair faoi deara:</w:t>
      </w:r>
      <w:r>
        <w:rPr>
          <w:rFonts w:ascii="Calibri" w:hAnsi="Calibri" w:cs="Calibri"/>
          <w:sz w:val="20"/>
          <w:szCs w:val="20"/>
        </w:rPr>
        <w:t xml:space="preserve"> Ní mór duit Microsoft Word nó OpenOffice Writer a bheith agat ar do ríomhaire freisin chun an fhoirm iarratais féin a chomhlánú. Bogearraí saor in aisce é OpenOffice Writer ar féidir leat é a íoslódáil anseo: </w:t>
      </w:r>
      <w:hyperlink r:id="rId21" w:history="1">
        <w:r>
          <w:rPr>
            <w:rStyle w:val="Hyperlink1"/>
            <w:rFonts w:ascii="Calibri" w:hAnsi="Calibri" w:cs="Calibri"/>
            <w:sz w:val="20"/>
            <w:szCs w:val="20"/>
          </w:rPr>
          <w:t>http://www.openoffice.org</w:t>
        </w:r>
      </w:hyperlink>
      <w:r>
        <w:rPr>
          <w:rFonts w:ascii="Calibri" w:hAnsi="Calibri" w:cs="Calibri"/>
          <w:sz w:val="20"/>
          <w:szCs w:val="20"/>
        </w:rPr>
        <w:t xml:space="preserve">. </w:t>
      </w:r>
      <w:r>
        <w:rPr>
          <w:rFonts w:ascii="Calibri" w:hAnsi="Calibri" w:cs="Calibri"/>
          <w:b/>
          <w:bCs/>
          <w:sz w:val="20"/>
          <w:szCs w:val="20"/>
        </w:rPr>
        <w:t xml:space="preserve">Ní mór duit leagan OpenOffice Writer 4.0.1 nó níos luaithe a úsáid. </w:t>
      </w:r>
      <w:r>
        <w:rPr>
          <w:rFonts w:ascii="Calibri" w:hAnsi="Calibri" w:cs="Calibri"/>
          <w:sz w:val="20"/>
          <w:szCs w:val="20"/>
        </w:rPr>
        <w:t xml:space="preserve">Murar féidir leat aon cheann de na riachtanais sin a chomhlíonadh nó mura dtuigeann tú iad, téigh i dteagmháil linn le comhairle a fháil chomh luath agus is féidir leat roimh an spriocdháta. </w:t>
      </w:r>
    </w:p>
    <w:p w:rsidR="001165D9" w:rsidRPr="000E3DF7" w:rsidRDefault="001165D9">
      <w:pPr>
        <w:pStyle w:val="Heading3"/>
        <w:spacing w:before="120"/>
      </w:pPr>
      <w:r>
        <w:t>Fág do dhóthain ama agat féin chun an t-iarratas a chomhlánú</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Ba chóir duit eolas a chur ar shuíomh gréasáin na Seirbhísí ar Líne tamall maith roimh an spriocdháta agus sula dtosaíonn tú ag ullmhú iarratais. Is dócha go mbeidh an-chuid cuairteoirí ar an suíomh tráthnóna an spriocdháta. Ba cheart duit d’iarratas a ullmhú agus a chur isteach tamall maith roimh an spriocdháta. </w:t>
      </w:r>
    </w:p>
    <w:p w:rsidR="001165D9" w:rsidRPr="000E3DF7" w:rsidRDefault="001165D9">
      <w:pPr>
        <w:rPr>
          <w:rFonts w:ascii="Calibri" w:hAnsi="Calibri" w:cs="Calibri"/>
          <w:sz w:val="20"/>
          <w:szCs w:val="20"/>
        </w:rPr>
      </w:pPr>
      <w:r>
        <w:rPr>
          <w:rFonts w:ascii="Calibri" w:eastAsia="Calibri" w:hAnsi="Calibri" w:cs="Calibri"/>
          <w:sz w:val="20"/>
          <w:szCs w:val="20"/>
        </w:rPr>
        <w:t xml:space="preserve">D’fhéadfadh an t-am uaslódála a bheith i bhfad níos faide ná an t-am íoslódála. D’fhéadfadh sé go dtógfadh sé níos faide ná mar a cheapfá d’ábhar tacaíochta a uaslódáil. </w:t>
      </w:r>
    </w:p>
    <w:p w:rsidR="001165D9" w:rsidRPr="000E3DF7" w:rsidRDefault="001165D9">
      <w:pPr>
        <w:pStyle w:val="Heading3"/>
        <w:spacing w:before="120"/>
      </w:pPr>
      <w:r>
        <w:t>Tacaíocht theicniúil a fháil</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Má bhíonn tacaíocht theicniúil uait agus iarratas ar líne á dhéanamh agat, is féidir leat dul i dteagmháil leis an gComhairle Ealaíon ach ríomhphost a sheoladh chuig </w:t>
      </w:r>
      <w:hyperlink r:id="rId22" w:history="1">
        <w:r>
          <w:rPr>
            <w:rStyle w:val="Hyperlink1"/>
            <w:rFonts w:ascii="Calibri" w:eastAsia="Calibri" w:hAnsi="Calibri" w:cs="Calibri"/>
            <w:sz w:val="20"/>
            <w:szCs w:val="20"/>
          </w:rPr>
          <w:t>onlineservices@artscouncil.ie</w:t>
        </w:r>
      </w:hyperlink>
      <w:r>
        <w:rPr>
          <w:rFonts w:ascii="Calibri" w:eastAsia="Calibri" w:hAnsi="Calibri" w:cs="Calibri"/>
          <w:sz w:val="20"/>
          <w:szCs w:val="20"/>
        </w:rPr>
        <w:t xml:space="preserve"> nó glaoch a chur ar 01 6180200. Molaimid duit aon deacrachtaí teicniúla a thuairisciú dúinn tamall maith roimh an spriocdháta. Tabhair uimhir ghutháin agus déan cinnte go bhfuil tú ar fáil chun glaoch uainn a fhreagairt. </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Déileálaimid le fiosruithe ar bhonn tús freastail ar an gceann is túisce. </w:t>
      </w:r>
    </w:p>
    <w:p w:rsidR="001165D9" w:rsidRPr="000E3DF7" w:rsidRDefault="001165D9">
      <w:pPr>
        <w:rPr>
          <w:rFonts w:ascii="Calibri" w:hAnsi="Calibri" w:cs="Calibri"/>
          <w:sz w:val="20"/>
          <w:szCs w:val="20"/>
        </w:rPr>
      </w:pPr>
      <w:r>
        <w:rPr>
          <w:rFonts w:ascii="Calibri" w:eastAsia="Calibri" w:hAnsi="Calibri" w:cs="Calibri"/>
          <w:sz w:val="20"/>
          <w:szCs w:val="20"/>
        </w:rPr>
        <w:t>Cuimhnigh go ndéantar anrud glaonna ag druidim leis an spriocdháta agus go mb’fhéidir nach réiteofar glaonna i dtaobh tacaíocht theicniúil a gheofar tar éis 2.30pm ar an dáta deiridh roimh an spriocdháta.</w:t>
      </w:r>
    </w:p>
    <w:p w:rsidR="001165D9" w:rsidRPr="000E3DF7" w:rsidRDefault="001165D9">
      <w:pPr>
        <w:pStyle w:val="Heading2"/>
        <w:spacing w:before="120"/>
      </w:pPr>
      <w:r>
        <w:t>2.2</w:t>
      </w:r>
      <w:r>
        <w:tab/>
        <w:t>Líon isteach an fhoirm iarratais</w:t>
      </w:r>
      <w:r>
        <w:rPr>
          <w:b w:val="0"/>
          <w:bCs w:val="0"/>
        </w:rPr>
        <w:t xml:space="preserve"> </w:t>
      </w:r>
    </w:p>
    <w:p w:rsidR="00F86121" w:rsidRPr="000E3DF7" w:rsidRDefault="001165D9" w:rsidP="00F86121">
      <w:pPr>
        <w:rPr>
          <w:rFonts w:ascii="Calibri" w:hAnsi="Calibri" w:cs="Calibri"/>
          <w:szCs w:val="20"/>
        </w:rPr>
      </w:pPr>
      <w:r>
        <w:rPr>
          <w:rFonts w:ascii="Calibri" w:hAnsi="Calibri" w:cs="Calibri"/>
          <w:sz w:val="20"/>
          <w:szCs w:val="20"/>
        </w:rPr>
        <w:t>Mura bhfuil sé seo déanta agat cheana féin, íoslódáil an fhoirm iarratais don Chiste Gníomhaíochta Cláir. Is cáipéis atá comhoiriúnach le Microsoft Word/OpenOffice Writer í an fhoirm iarratais, a chomhlánóidh tú as líne (ar do ríomhaire féin). Tugtar treoir ar an bhfoirm iarratais maidir le conas gach cuid den fhoirm a líonadh isteach.</w:t>
      </w:r>
      <w:r>
        <w:rPr>
          <w:rFonts w:ascii="Calibri" w:hAnsi="Calibri" w:cs="Calibri"/>
          <w:szCs w:val="20"/>
        </w:rPr>
        <w:t xml:space="preserve"> </w:t>
      </w:r>
    </w:p>
    <w:p w:rsidR="00F86121" w:rsidRPr="000E3DF7" w:rsidRDefault="00F86121">
      <w:pPr>
        <w:rPr>
          <w:rFonts w:ascii="Calibri" w:hAnsi="Calibri" w:cs="Calibri"/>
          <w:sz w:val="20"/>
          <w:szCs w:val="20"/>
        </w:rPr>
      </w:pPr>
    </w:p>
    <w:p w:rsidR="001165D9" w:rsidRPr="000E3DF7" w:rsidRDefault="001165D9">
      <w:pPr>
        <w:pStyle w:val="Heading3"/>
        <w:spacing w:before="120"/>
      </w:pPr>
    </w:p>
    <w:p w:rsidR="001165D9" w:rsidRPr="000E3DF7" w:rsidRDefault="001165D9">
      <w:pPr>
        <w:pStyle w:val="Heading3"/>
        <w:pageBreakBefore/>
        <w:spacing w:before="120"/>
      </w:pPr>
      <w:r>
        <w:lastRenderedPageBreak/>
        <w:t>Do chás a chur i láthair</w:t>
      </w:r>
    </w:p>
    <w:p w:rsidR="001165D9" w:rsidRPr="000E3DF7" w:rsidRDefault="001165D9">
      <w:pPr>
        <w:rPr>
          <w:rFonts w:ascii="Calibri" w:hAnsi="Calibri" w:cs="Calibri"/>
          <w:sz w:val="20"/>
          <w:szCs w:val="20"/>
        </w:rPr>
      </w:pPr>
      <w:r>
        <w:rPr>
          <w:rFonts w:ascii="Calibri" w:eastAsia="Calibri" w:hAnsi="Calibri" w:cs="Calibri"/>
          <w:sz w:val="20"/>
          <w:szCs w:val="20"/>
        </w:rPr>
        <w:t>Tabhair faoi deara: tá sé tábhachtach cuimhneamh go bhféadfadh sé nach bhfuil cur amach ar do shaothar in aon chor ag na daoine a bheidh i mbun measúnú ar d’iarratas agus ag déanamh cinnidh maidir leis. Beidh an breithiúnas a thabharfar bunaithe go príomha ar an eolas a thabharfaidh tú i d’fhoirm iarratais agus ar shamplaí de shaothar roimhe seo agus ar eolas eile san ábhar tacaíochta.</w:t>
      </w:r>
    </w:p>
    <w:p w:rsidR="001165D9" w:rsidRPr="000E3DF7" w:rsidRDefault="001165D9">
      <w:pPr>
        <w:widowControl w:val="0"/>
        <w:rPr>
          <w:rFonts w:ascii="Calibri" w:eastAsia="Calibri" w:hAnsi="Calibri" w:cs="Calibri"/>
          <w:color w:val="FF0000"/>
          <w:sz w:val="20"/>
          <w:szCs w:val="20"/>
        </w:rPr>
      </w:pPr>
      <w:r>
        <w:rPr>
          <w:rFonts w:ascii="Calibri" w:hAnsi="Calibri" w:cs="Calibri"/>
          <w:sz w:val="20"/>
          <w:szCs w:val="20"/>
        </w:rPr>
        <w:t>Chun an cás is fearr a chur i láthair maidir le cén fáth ar chóir duit dámhachtain a fháil, ba chóir duit breithniú an-chúramach a dhéanamh ar cad a chuirfidh tú san áireamh sna codanna seo a leanas den fhoirm:</w:t>
      </w:r>
    </w:p>
    <w:tbl>
      <w:tblPr>
        <w:tblW w:w="0" w:type="auto"/>
        <w:tblInd w:w="109" w:type="dxa"/>
        <w:tblLayout w:type="fixed"/>
        <w:tblLook w:val="0000" w:firstRow="0" w:lastRow="0" w:firstColumn="0" w:lastColumn="0" w:noHBand="0" w:noVBand="0"/>
      </w:tblPr>
      <w:tblGrid>
        <w:gridCol w:w="2687"/>
        <w:gridCol w:w="6505"/>
      </w:tblGrid>
      <w:tr w:rsidR="001165D9" w:rsidRPr="000E3DF7">
        <w:trPr>
          <w:trHeight w:val="705"/>
        </w:trPr>
        <w:tc>
          <w:tcPr>
            <w:tcW w:w="2687" w:type="dxa"/>
            <w:tcBorders>
              <w:top w:val="single" w:sz="20" w:space="0" w:color="808080"/>
              <w:bottom w:val="single" w:sz="20" w:space="0" w:color="808080"/>
            </w:tcBorders>
            <w:shd w:val="clear" w:color="auto" w:fill="FFFFFF"/>
          </w:tcPr>
          <w:p w:rsidR="00AE3FC4" w:rsidRPr="000E3DF7" w:rsidRDefault="001165D9" w:rsidP="00AE3FC4">
            <w:pPr>
              <w:pStyle w:val="tabletext"/>
              <w:rPr>
                <w:color w:val="FF0000"/>
              </w:rPr>
            </w:pPr>
            <w:r>
              <w:rPr>
                <w:color w:val="FF0000"/>
              </w:rPr>
              <w:t xml:space="preserve">1.7 Inis dúinn fút féin </w:t>
            </w:r>
          </w:p>
          <w:p w:rsidR="001165D9" w:rsidRPr="000E3DF7" w:rsidRDefault="001165D9" w:rsidP="00AE3FC4">
            <w:pPr>
              <w:pStyle w:val="tabletext"/>
            </w:pPr>
            <w:r>
              <w:rPr>
                <w:color w:val="FF0000"/>
              </w:rPr>
              <w:t>1.8 Inis dúinn faoi do thaithí go dtí seo</w:t>
            </w:r>
          </w:p>
        </w:tc>
        <w:tc>
          <w:tcPr>
            <w:tcW w:w="6505" w:type="dxa"/>
            <w:tcBorders>
              <w:top w:val="single" w:sz="20" w:space="0" w:color="808080"/>
              <w:left w:val="single" w:sz="20" w:space="0" w:color="808080"/>
              <w:bottom w:val="single" w:sz="20" w:space="0" w:color="808080"/>
            </w:tcBorders>
            <w:shd w:val="clear" w:color="auto" w:fill="FFFFFF"/>
          </w:tcPr>
          <w:p w:rsidR="001165D9" w:rsidRPr="000E3DF7" w:rsidRDefault="001165D9" w:rsidP="00AE3FC4">
            <w:pPr>
              <w:pStyle w:val="tabletext"/>
            </w:pPr>
            <w:r>
              <w:t xml:space="preserve">Seo an áit a ndéanann tú cur síos gairid ar phríomhfhócas do shaothair agus ar na héachtaí atá bainte amach agat i leanaí agus daoine óga a dhéanamh rannpháirteach sna healaíona. Ba chóir duit léargas ginearálta a thabhairt ar na rudaí is mó a bhfuil spéis agaibh iontu agus ar na príomh-uaillmhianta atá agaibh mar eagraíocht, mar aon le sonraí a thabhairt maidir leis an méid atá bainte amach agat agus le héachtaí suntasacha i bhforbairt do chleachtais. </w:t>
            </w:r>
          </w:p>
        </w:tc>
      </w:tr>
      <w:tr w:rsidR="001165D9" w:rsidRPr="000E3DF7">
        <w:trPr>
          <w:trHeight w:val="1845"/>
        </w:trPr>
        <w:tc>
          <w:tcPr>
            <w:tcW w:w="2687" w:type="dxa"/>
            <w:tcBorders>
              <w:top w:val="single" w:sz="20" w:space="0" w:color="808080"/>
              <w:bottom w:val="single" w:sz="20" w:space="0" w:color="808080"/>
            </w:tcBorders>
            <w:shd w:val="clear" w:color="auto" w:fill="FFFFFF"/>
          </w:tcPr>
          <w:p w:rsidR="001165D9" w:rsidRPr="000E3DF7" w:rsidRDefault="001165D9" w:rsidP="00AC154A">
            <w:pPr>
              <w:pStyle w:val="tabletext"/>
            </w:pPr>
            <w:r>
              <w:rPr>
                <w:color w:val="FF0000"/>
              </w:rPr>
              <w:t>2.2 Achoimre ar do thogra</w:t>
            </w:r>
          </w:p>
        </w:tc>
        <w:tc>
          <w:tcPr>
            <w:tcW w:w="6505" w:type="dxa"/>
            <w:tcBorders>
              <w:top w:val="single" w:sz="20" w:space="0" w:color="808080"/>
              <w:bottom w:val="single" w:sz="20" w:space="0" w:color="808080"/>
            </w:tcBorders>
            <w:shd w:val="clear" w:color="auto" w:fill="FFFFFF"/>
          </w:tcPr>
          <w:p w:rsidR="001165D9" w:rsidRPr="000E3DF7" w:rsidRDefault="001165D9">
            <w:pPr>
              <w:pStyle w:val="tabletext"/>
            </w:pPr>
            <w:r>
              <w:t xml:space="preserve">Déan achoimre ar do thogra (suas le trí phointe ghearra). Go bunúsach, ba chóir go gcumhdófaí trí phríomhphointe anseo: </w:t>
            </w:r>
            <w:r>
              <w:rPr>
                <w:b/>
                <w:bCs/>
              </w:rPr>
              <w:t>cad</w:t>
            </w:r>
            <w:r>
              <w:t xml:space="preserve"> is mian leat a dhéanamh, </w:t>
            </w:r>
            <w:r>
              <w:rPr>
                <w:b/>
                <w:bCs/>
              </w:rPr>
              <w:t xml:space="preserve">conas </w:t>
            </w:r>
            <w:r>
              <w:t xml:space="preserve">atá tú chun é a dhéanamh, agus </w:t>
            </w:r>
            <w:r>
              <w:rPr>
                <w:b/>
                <w:bCs/>
              </w:rPr>
              <w:t xml:space="preserve">cén fáth </w:t>
            </w:r>
            <w:r>
              <w:t>a measann tú gur fiú tacaíocht a thabhairt do do thogra.</w:t>
            </w:r>
          </w:p>
          <w:p w:rsidR="001165D9" w:rsidRPr="000E3DF7" w:rsidRDefault="001165D9">
            <w:pPr>
              <w:pStyle w:val="tabletext"/>
            </w:pPr>
            <w:r>
              <w:t xml:space="preserve">Má éiríonn le d’iarratas, foilseofar an achoimre seo ar na leathanaigh </w:t>
            </w:r>
            <w:r>
              <w:rPr>
                <w:b/>
                <w:bCs/>
              </w:rPr>
              <w:t>Cé atá Maoinithe againn</w:t>
            </w:r>
            <w:r>
              <w:t xml:space="preserve"> ar shuíomh gréasáin na Comhairle Ealaíon; ar an ábhar sin, ba chóir duit a mheabhrú go bhféadfadh níos mó daoine ná measúnóirí na Comhairle Ealaíon an méid a scríobhann tú a léamh.</w:t>
            </w:r>
          </w:p>
        </w:tc>
      </w:tr>
      <w:tr w:rsidR="001165D9" w:rsidRPr="000E3DF7">
        <w:trPr>
          <w:trHeight w:val="705"/>
        </w:trPr>
        <w:tc>
          <w:tcPr>
            <w:tcW w:w="2687" w:type="dxa"/>
            <w:tcBorders>
              <w:top w:val="single" w:sz="20" w:space="0" w:color="808080"/>
              <w:bottom w:val="single" w:sz="20" w:space="0" w:color="808080"/>
            </w:tcBorders>
            <w:shd w:val="clear" w:color="auto" w:fill="FFFFFF"/>
          </w:tcPr>
          <w:p w:rsidR="001165D9" w:rsidRPr="000E3DF7" w:rsidRDefault="00F70A58" w:rsidP="00AC154A">
            <w:pPr>
              <w:pStyle w:val="tabletext"/>
            </w:pPr>
            <w:r>
              <w:rPr>
                <w:color w:val="FF0000"/>
              </w:rPr>
              <w:t>2.3 Sonraí maidir le do thogra</w:t>
            </w:r>
          </w:p>
        </w:tc>
        <w:tc>
          <w:tcPr>
            <w:tcW w:w="6505" w:type="dxa"/>
            <w:tcBorders>
              <w:top w:val="single" w:sz="20" w:space="0" w:color="808080"/>
              <w:bottom w:val="single" w:sz="20" w:space="0" w:color="808080"/>
            </w:tcBorders>
            <w:shd w:val="clear" w:color="auto" w:fill="FFFFFF"/>
          </w:tcPr>
          <w:p w:rsidR="00F70A58" w:rsidRPr="000E3DF7" w:rsidRDefault="00F70A58" w:rsidP="00F70A58">
            <w:pPr>
              <w:pStyle w:val="tabletext"/>
            </w:pPr>
            <w:r>
              <w:t xml:space="preserve">Cuid lárnach de d’iarratas is ea an méid a scríobhfaidh tú anseo agus ba chóir go gcabhródh sé leis na daoine a bheidh i mbun measúnú ar d’iarratas tuiscint a fháil ar ar mian leat a dhéanamh agus cén fáth. </w:t>
            </w:r>
          </w:p>
          <w:p w:rsidR="001165D9" w:rsidRPr="000E3DF7" w:rsidRDefault="00F70A58" w:rsidP="003D4B99">
            <w:pPr>
              <w:pStyle w:val="tabletext"/>
            </w:pPr>
            <w:r>
              <w:t>Tá sé tábhachtach gnéithe ealaíonta agus praiticiúla araon de do thogra a chlúdach. D’fhéadfaí go gcuimseoidís mionsonraí do chuid spriocanna agus uaillmhianta ealaíonta sa mhór-chomhthéacs ina bhfuil tú ag déanamh an togra, agus aon fhaisnéis eile a mheasann tú a bheith ábhartha. Ba chóir go gcuimseofaí ina theannta sin sonraí praiticiúla amhail sceidil, eolas ar phríomh-chomhpháirtithe, agus aon sonraí riaracháin, teicniúla nó airgeadais eile atá ábhartha i do thuairim. Ba cheart go ndéanfá cur síos anseo ar chineál na ngníomhaíochtaí ealaíne a bhfuil maoiniú á lorg agat dóibh, agus an comhthéacs ina bhfuil siad beartaithe. Tabhair faoi deara gur cheart go mbeadh insint shoiléir i do thogra a chomhfhreagraíonn le d’</w:t>
            </w:r>
            <w:r>
              <w:rPr>
                <w:b/>
                <w:bCs/>
              </w:rPr>
              <w:t>Fhoirm um</w:t>
            </w:r>
            <w:r>
              <w:t xml:space="preserve"> </w:t>
            </w:r>
            <w:r>
              <w:rPr>
                <w:b/>
                <w:bCs/>
              </w:rPr>
              <w:t>Ghníomhaíochtaí agus Buiséad Mionsonraithe</w:t>
            </w:r>
            <w:r>
              <w:t>, atá ina doiciméad tacaíochta ríthábhachtach is gá a chur isteach leis an iarratas seo.</w:t>
            </w:r>
          </w:p>
        </w:tc>
      </w:tr>
      <w:tr w:rsidR="001165D9" w:rsidRPr="000E3DF7">
        <w:trPr>
          <w:trHeight w:val="705"/>
        </w:trPr>
        <w:tc>
          <w:tcPr>
            <w:tcW w:w="2687" w:type="dxa"/>
            <w:tcBorders>
              <w:bottom w:val="single" w:sz="20" w:space="0" w:color="808080"/>
            </w:tcBorders>
            <w:shd w:val="clear" w:color="auto" w:fill="FFFFFF"/>
          </w:tcPr>
          <w:p w:rsidR="00F70A58" w:rsidRPr="000E3DF7" w:rsidRDefault="00F70A58" w:rsidP="00F70A58">
            <w:pPr>
              <w:rPr>
                <w:rFonts w:ascii="Calibri" w:hAnsi="Calibri" w:cs="Calibri"/>
                <w:color w:val="FF0000"/>
                <w:sz w:val="20"/>
                <w:szCs w:val="20"/>
              </w:rPr>
            </w:pPr>
            <w:r>
              <w:rPr>
                <w:rFonts w:ascii="Calibri" w:hAnsi="Calibri" w:cs="Calibri"/>
                <w:color w:val="FF0000"/>
                <w:sz w:val="20"/>
                <w:szCs w:val="20"/>
              </w:rPr>
              <w:t>2.4 D’iarratas agus na critéir mheasúnaithe don Chiste Gníomhaíochta Cláir</w:t>
            </w:r>
          </w:p>
          <w:p w:rsidR="001165D9" w:rsidRPr="000E3DF7" w:rsidRDefault="001165D9" w:rsidP="00F70A58">
            <w:pPr>
              <w:pStyle w:val="tabletext"/>
            </w:pPr>
          </w:p>
        </w:tc>
        <w:tc>
          <w:tcPr>
            <w:tcW w:w="6505" w:type="dxa"/>
            <w:tcBorders>
              <w:bottom w:val="single" w:sz="20" w:space="0" w:color="808080"/>
            </w:tcBorders>
            <w:shd w:val="clear" w:color="auto" w:fill="FFFFFF"/>
          </w:tcPr>
          <w:p w:rsidR="00F70A58" w:rsidRPr="000E3DF7" w:rsidRDefault="00F70A58" w:rsidP="00F70A58">
            <w:pPr>
              <w:pStyle w:val="tabletext"/>
            </w:pPr>
            <w:r>
              <w:t xml:space="preserve">Déan cur síos ar an gcaoi a sásaíonn d’iarratas na critéir mheasúnaithe don Chiste Gníomhaíochta Cláir, agus na cuspóirí agus tosaíochtaí don chiste mar a leagtar amach sna treoirlínte seo. </w:t>
            </w:r>
          </w:p>
          <w:p w:rsidR="001165D9" w:rsidRPr="000E3DF7" w:rsidRDefault="001165D9" w:rsidP="00F70A58">
            <w:pPr>
              <w:pStyle w:val="tabletext"/>
            </w:pPr>
          </w:p>
        </w:tc>
      </w:tr>
    </w:tbl>
    <w:p w:rsidR="001165D9" w:rsidRPr="000E3DF7" w:rsidRDefault="001165D9">
      <w:pPr>
        <w:pStyle w:val="Heading2"/>
        <w:spacing w:before="240"/>
      </w:pPr>
      <w:r>
        <w:t>2.3</w:t>
      </w:r>
      <w:r>
        <w:tab/>
        <w:t>Ullmhaigh aon ábhar tacaíochta atá riachtanach don iarratas</w:t>
      </w:r>
    </w:p>
    <w:p w:rsidR="001165D9" w:rsidRPr="000E3DF7" w:rsidRDefault="001165D9">
      <w:pPr>
        <w:rPr>
          <w:rFonts w:ascii="Calibri" w:eastAsia="Calibri" w:hAnsi="Calibri" w:cs="Calibri"/>
          <w:sz w:val="20"/>
          <w:szCs w:val="20"/>
        </w:rPr>
      </w:pPr>
      <w:r>
        <w:rPr>
          <w:rFonts w:ascii="Calibri" w:eastAsia="Calibri" w:hAnsi="Calibri" w:cs="Calibri"/>
          <w:sz w:val="20"/>
          <w:szCs w:val="20"/>
        </w:rPr>
        <w:t>Ní mór duit ábhar tacaíochta a chur isteach le d’iarratas. De ghnáth, áirítear leis sin samplaí de shaothar reatha de do chuid – e.g. téacs, físeán, íomhánna, nó taifeadtaí fuaime. Feic cuid</w:t>
      </w:r>
      <w:r>
        <w:rPr>
          <w:rFonts w:ascii="Calibri" w:eastAsia="Calibri" w:hAnsi="Calibri" w:cs="Calibri"/>
          <w:b/>
          <w:bCs/>
          <w:sz w:val="20"/>
          <w:szCs w:val="20"/>
        </w:rPr>
        <w:t xml:space="preserve"> 1.7 Cén t-ábhar tacaíochta nach mór duit a chur isteach le d’iarratas?</w:t>
      </w:r>
      <w:r>
        <w:rPr>
          <w:rFonts w:ascii="Calibri" w:eastAsia="Calibri" w:hAnsi="Calibri" w:cs="Calibri"/>
          <w:sz w:val="20"/>
          <w:szCs w:val="20"/>
        </w:rPr>
        <w:t xml:space="preserve"> Ní mór duit an t-ábhar tacaíochta uile den sórt sin a chur isteach ar líne; ní mór duit, más gá, ábhar a scanadh nó a shábháil i bhformáid leictreonach. </w:t>
      </w:r>
    </w:p>
    <w:p w:rsidR="001165D9" w:rsidRPr="000E3DF7" w:rsidRDefault="001165D9">
      <w:pPr>
        <w:pStyle w:val="Heading3"/>
      </w:pPr>
      <w:bookmarkStart w:id="9" w:name="_Ref373939325"/>
      <w:r>
        <w:t>Na formáidí comhaid a nglactar leo</w:t>
      </w:r>
      <w:bookmarkEnd w:id="9"/>
    </w:p>
    <w:p w:rsidR="001165D9" w:rsidRPr="000E3DF7" w:rsidRDefault="001165D9">
      <w:pPr>
        <w:widowControl w:val="0"/>
        <w:rPr>
          <w:rFonts w:ascii="Calibri" w:eastAsia="Calibri" w:hAnsi="Calibri" w:cs="Calibri"/>
          <w:color w:val="FF0000"/>
          <w:sz w:val="20"/>
          <w:szCs w:val="20"/>
        </w:rPr>
      </w:pPr>
      <w:r>
        <w:rPr>
          <w:rFonts w:ascii="Calibri" w:hAnsi="Calibri" w:cs="Calibri"/>
          <w:sz w:val="20"/>
          <w:szCs w:val="20"/>
        </w:rPr>
        <w:t xml:space="preserve">Liostaítear sa tábla seo a leanas na formáidí comhaid a nglactar leo mar chuid d’iarratas ar dhámhachtain Ciste Gníomhaíochta Cláir. </w:t>
      </w:r>
    </w:p>
    <w:tbl>
      <w:tblPr>
        <w:tblW w:w="0" w:type="auto"/>
        <w:tblInd w:w="109" w:type="dxa"/>
        <w:tblLayout w:type="fixed"/>
        <w:tblLook w:val="0000" w:firstRow="0" w:lastRow="0" w:firstColumn="0" w:lastColumn="0" w:noHBand="0" w:noVBand="0"/>
      </w:tblPr>
      <w:tblGrid>
        <w:gridCol w:w="2519"/>
        <w:gridCol w:w="6608"/>
      </w:tblGrid>
      <w:tr w:rsidR="001165D9" w:rsidRPr="000E3DF7">
        <w:trPr>
          <w:trHeight w:val="253"/>
        </w:trPr>
        <w:tc>
          <w:tcPr>
            <w:tcW w:w="2519" w:type="dxa"/>
            <w:tcBorders>
              <w:top w:val="single" w:sz="20" w:space="0" w:color="808080"/>
              <w:bottom w:val="single" w:sz="8" w:space="0" w:color="808080"/>
            </w:tcBorders>
            <w:shd w:val="clear" w:color="auto" w:fill="FFFFFF"/>
          </w:tcPr>
          <w:p w:rsidR="001165D9" w:rsidRPr="000E3DF7" w:rsidRDefault="001165D9">
            <w:pPr>
              <w:pStyle w:val="tableheadertext"/>
              <w:keepNext/>
              <w:jc w:val="left"/>
            </w:pPr>
            <w:r>
              <w:t>Cineál comhaid</w:t>
            </w:r>
          </w:p>
        </w:tc>
        <w:tc>
          <w:tcPr>
            <w:tcW w:w="6608" w:type="dxa"/>
            <w:tcBorders>
              <w:top w:val="single" w:sz="20" w:space="0" w:color="808080"/>
              <w:bottom w:val="single" w:sz="8" w:space="0" w:color="808080"/>
            </w:tcBorders>
            <w:shd w:val="clear" w:color="auto" w:fill="FFFFFF"/>
          </w:tcPr>
          <w:p w:rsidR="001165D9" w:rsidRPr="000E3DF7" w:rsidRDefault="001165D9">
            <w:pPr>
              <w:pStyle w:val="tableheadertext"/>
              <w:jc w:val="left"/>
            </w:pPr>
            <w:r>
              <w:t>Iarmhír comhadainm</w:t>
            </w:r>
          </w:p>
        </w:tc>
      </w:tr>
      <w:tr w:rsidR="001165D9" w:rsidRPr="000E3DF7">
        <w:trPr>
          <w:trHeight w:val="240"/>
        </w:trPr>
        <w:tc>
          <w:tcPr>
            <w:tcW w:w="2519" w:type="dxa"/>
            <w:tcBorders>
              <w:top w:val="single" w:sz="8" w:space="0" w:color="808080"/>
              <w:bottom w:val="single" w:sz="8" w:space="0" w:color="808080"/>
            </w:tcBorders>
            <w:shd w:val="clear" w:color="auto" w:fill="FFFFFF"/>
          </w:tcPr>
          <w:p w:rsidR="001165D9" w:rsidRPr="000E3DF7" w:rsidRDefault="001165D9">
            <w:pPr>
              <w:pStyle w:val="tableheadertext"/>
              <w:spacing w:before="30" w:after="30"/>
              <w:jc w:val="left"/>
              <w:rPr>
                <w:color w:val="000000"/>
              </w:rPr>
            </w:pPr>
            <w:r>
              <w:rPr>
                <w:b w:val="0"/>
                <w:bCs w:val="0"/>
              </w:rPr>
              <w:t xml:space="preserve">téacschomhaid </w:t>
            </w:r>
          </w:p>
        </w:tc>
        <w:tc>
          <w:tcPr>
            <w:tcW w:w="6608" w:type="dxa"/>
            <w:tcBorders>
              <w:top w:val="single" w:sz="8" w:space="0" w:color="808080"/>
              <w:bottom w:val="single" w:sz="8" w:space="0" w:color="808080"/>
            </w:tcBorders>
            <w:shd w:val="clear" w:color="auto" w:fill="FFFFFF"/>
          </w:tcPr>
          <w:p w:rsidR="001165D9" w:rsidRPr="000E3DF7" w:rsidRDefault="001165D9">
            <w:pPr>
              <w:pStyle w:val="tabletext"/>
              <w:spacing w:before="30" w:after="30"/>
            </w:pPr>
            <w:r>
              <w:t>.rtf/.doc/.docx/.txt</w:t>
            </w:r>
          </w:p>
        </w:tc>
      </w:tr>
      <w:tr w:rsidR="001165D9" w:rsidRPr="000E3DF7">
        <w:trPr>
          <w:trHeight w:val="240"/>
        </w:trPr>
        <w:tc>
          <w:tcPr>
            <w:tcW w:w="2519" w:type="dxa"/>
            <w:tcBorders>
              <w:top w:val="single" w:sz="8" w:space="0" w:color="808080"/>
              <w:bottom w:val="single" w:sz="8" w:space="0" w:color="808080"/>
            </w:tcBorders>
            <w:shd w:val="clear" w:color="auto" w:fill="FFFFFF"/>
          </w:tcPr>
          <w:p w:rsidR="001165D9" w:rsidRPr="000E3DF7" w:rsidRDefault="001165D9">
            <w:pPr>
              <w:pStyle w:val="tableheadertext"/>
              <w:spacing w:before="30" w:after="30"/>
              <w:jc w:val="left"/>
              <w:rPr>
                <w:color w:val="000000"/>
              </w:rPr>
            </w:pPr>
            <w:r>
              <w:rPr>
                <w:b w:val="0"/>
                <w:bCs w:val="0"/>
              </w:rPr>
              <w:t xml:space="preserve">comhaid íomhá </w:t>
            </w:r>
          </w:p>
        </w:tc>
        <w:tc>
          <w:tcPr>
            <w:tcW w:w="6608" w:type="dxa"/>
            <w:tcBorders>
              <w:top w:val="single" w:sz="8" w:space="0" w:color="808080"/>
              <w:bottom w:val="single" w:sz="8" w:space="0" w:color="808080"/>
            </w:tcBorders>
            <w:shd w:val="clear" w:color="auto" w:fill="FFFFFF"/>
          </w:tcPr>
          <w:p w:rsidR="001165D9" w:rsidRPr="000E3DF7" w:rsidRDefault="001165D9">
            <w:pPr>
              <w:pStyle w:val="tabletext"/>
              <w:spacing w:before="30" w:after="30"/>
            </w:pPr>
            <w:r>
              <w:t>.jpg/.gif/.tiff/.png</w:t>
            </w:r>
          </w:p>
        </w:tc>
      </w:tr>
      <w:tr w:rsidR="001165D9" w:rsidRPr="000E3DF7">
        <w:trPr>
          <w:trHeight w:val="240"/>
        </w:trPr>
        <w:tc>
          <w:tcPr>
            <w:tcW w:w="2519" w:type="dxa"/>
            <w:tcBorders>
              <w:top w:val="single" w:sz="8" w:space="0" w:color="808080"/>
              <w:bottom w:val="single" w:sz="8" w:space="0" w:color="808080"/>
            </w:tcBorders>
            <w:shd w:val="clear" w:color="auto" w:fill="FFFFFF"/>
          </w:tcPr>
          <w:p w:rsidR="001165D9" w:rsidRPr="000E3DF7" w:rsidRDefault="001165D9">
            <w:pPr>
              <w:pStyle w:val="tableheadertext"/>
              <w:spacing w:before="30" w:after="30"/>
              <w:jc w:val="left"/>
              <w:rPr>
                <w:color w:val="000000"/>
              </w:rPr>
            </w:pPr>
            <w:r>
              <w:rPr>
                <w:b w:val="0"/>
                <w:bCs w:val="0"/>
              </w:rPr>
              <w:t xml:space="preserve">comhaid fuaime </w:t>
            </w:r>
          </w:p>
        </w:tc>
        <w:tc>
          <w:tcPr>
            <w:tcW w:w="6608" w:type="dxa"/>
            <w:tcBorders>
              <w:top w:val="single" w:sz="8" w:space="0" w:color="808080"/>
              <w:bottom w:val="single" w:sz="8" w:space="0" w:color="808080"/>
            </w:tcBorders>
            <w:shd w:val="clear" w:color="auto" w:fill="FFFFFF"/>
          </w:tcPr>
          <w:p w:rsidR="001165D9" w:rsidRPr="000E3DF7" w:rsidRDefault="001165D9">
            <w:pPr>
              <w:pStyle w:val="tabletext"/>
              <w:spacing w:before="30" w:after="30"/>
            </w:pPr>
            <w:r>
              <w:t>.wav/.mp3/.m4a</w:t>
            </w:r>
          </w:p>
        </w:tc>
      </w:tr>
      <w:tr w:rsidR="001165D9" w:rsidRPr="000E3DF7">
        <w:trPr>
          <w:trHeight w:val="240"/>
        </w:trPr>
        <w:tc>
          <w:tcPr>
            <w:tcW w:w="2519" w:type="dxa"/>
            <w:tcBorders>
              <w:top w:val="single" w:sz="8" w:space="0" w:color="808080"/>
              <w:bottom w:val="single" w:sz="8" w:space="0" w:color="808080"/>
            </w:tcBorders>
            <w:shd w:val="clear" w:color="auto" w:fill="FFFFFF"/>
          </w:tcPr>
          <w:p w:rsidR="001165D9" w:rsidRPr="000E3DF7" w:rsidRDefault="001165D9">
            <w:pPr>
              <w:pStyle w:val="tableheadertext"/>
              <w:spacing w:before="30" w:after="30"/>
              <w:jc w:val="left"/>
              <w:rPr>
                <w:color w:val="000000"/>
              </w:rPr>
            </w:pPr>
            <w:r>
              <w:rPr>
                <w:b w:val="0"/>
                <w:bCs w:val="0"/>
              </w:rPr>
              <w:lastRenderedPageBreak/>
              <w:t xml:space="preserve">comhaid físe </w:t>
            </w:r>
          </w:p>
        </w:tc>
        <w:tc>
          <w:tcPr>
            <w:tcW w:w="6608" w:type="dxa"/>
            <w:tcBorders>
              <w:top w:val="single" w:sz="8" w:space="0" w:color="808080"/>
              <w:bottom w:val="single" w:sz="8" w:space="0" w:color="808080"/>
            </w:tcBorders>
            <w:shd w:val="clear" w:color="auto" w:fill="FFFFFF"/>
          </w:tcPr>
          <w:p w:rsidR="001165D9" w:rsidRPr="000E3DF7" w:rsidRDefault="001165D9">
            <w:pPr>
              <w:pStyle w:val="tabletext"/>
              <w:spacing w:before="30" w:after="30"/>
            </w:pPr>
            <w:r>
              <w:t>.avi/.mov/.mp4</w:t>
            </w:r>
          </w:p>
        </w:tc>
      </w:tr>
      <w:tr w:rsidR="001165D9" w:rsidRPr="000E3DF7">
        <w:trPr>
          <w:trHeight w:val="240"/>
        </w:trPr>
        <w:tc>
          <w:tcPr>
            <w:tcW w:w="2519" w:type="dxa"/>
            <w:tcBorders>
              <w:top w:val="single" w:sz="8" w:space="0" w:color="808080"/>
              <w:bottom w:val="single" w:sz="8" w:space="0" w:color="808080"/>
            </w:tcBorders>
            <w:shd w:val="clear" w:color="auto" w:fill="FFFFFF"/>
          </w:tcPr>
          <w:p w:rsidR="001165D9" w:rsidRPr="000E3DF7" w:rsidRDefault="001165D9">
            <w:pPr>
              <w:pStyle w:val="tableheadertext"/>
              <w:spacing w:before="30" w:after="30"/>
              <w:jc w:val="left"/>
              <w:rPr>
                <w:color w:val="000000"/>
              </w:rPr>
            </w:pPr>
            <w:r>
              <w:rPr>
                <w:b w:val="0"/>
                <w:bCs w:val="0"/>
              </w:rPr>
              <w:t xml:space="preserve">scarbhileoga </w:t>
            </w:r>
          </w:p>
        </w:tc>
        <w:tc>
          <w:tcPr>
            <w:tcW w:w="6608" w:type="dxa"/>
            <w:tcBorders>
              <w:top w:val="single" w:sz="8" w:space="0" w:color="808080"/>
              <w:bottom w:val="single" w:sz="8" w:space="0" w:color="808080"/>
            </w:tcBorders>
            <w:shd w:val="clear" w:color="auto" w:fill="FFFFFF"/>
          </w:tcPr>
          <w:p w:rsidR="001165D9" w:rsidRPr="000E3DF7" w:rsidRDefault="001165D9">
            <w:pPr>
              <w:pStyle w:val="tabletext"/>
              <w:spacing w:before="30" w:after="30"/>
            </w:pPr>
            <w:r>
              <w:t>.xls/.xlsx</w:t>
            </w:r>
          </w:p>
        </w:tc>
      </w:tr>
      <w:tr w:rsidR="001165D9" w:rsidRPr="000E3DF7">
        <w:trPr>
          <w:trHeight w:val="253"/>
        </w:trPr>
        <w:tc>
          <w:tcPr>
            <w:tcW w:w="2519" w:type="dxa"/>
            <w:tcBorders>
              <w:top w:val="single" w:sz="8" w:space="0" w:color="808080"/>
              <w:bottom w:val="single" w:sz="20" w:space="0" w:color="808080"/>
            </w:tcBorders>
            <w:shd w:val="clear" w:color="auto" w:fill="FFFFFF"/>
          </w:tcPr>
          <w:p w:rsidR="001165D9" w:rsidRPr="000E3DF7" w:rsidRDefault="001165D9">
            <w:pPr>
              <w:pStyle w:val="tableheadertext"/>
              <w:spacing w:before="30" w:after="30"/>
              <w:jc w:val="left"/>
              <w:rPr>
                <w:color w:val="000000"/>
              </w:rPr>
            </w:pPr>
            <w:r>
              <w:rPr>
                <w:b w:val="0"/>
                <w:bCs w:val="0"/>
              </w:rPr>
              <w:t>Comhaid Adobe Acrobat Reader</w:t>
            </w:r>
          </w:p>
        </w:tc>
        <w:tc>
          <w:tcPr>
            <w:tcW w:w="6608" w:type="dxa"/>
            <w:tcBorders>
              <w:top w:val="single" w:sz="8" w:space="0" w:color="808080"/>
              <w:bottom w:val="single" w:sz="20" w:space="0" w:color="808080"/>
            </w:tcBorders>
            <w:shd w:val="clear" w:color="auto" w:fill="FFFFFF"/>
          </w:tcPr>
          <w:p w:rsidR="001165D9" w:rsidRPr="000E3DF7" w:rsidRDefault="001165D9">
            <w:pPr>
              <w:pStyle w:val="tabletext"/>
              <w:spacing w:before="30" w:after="30"/>
            </w:pPr>
            <w:r>
              <w:t>.pdf</w:t>
            </w:r>
          </w:p>
        </w:tc>
      </w:tr>
    </w:tbl>
    <w:p w:rsidR="001165D9" w:rsidRPr="000E3DF7" w:rsidRDefault="001165D9">
      <w:pPr>
        <w:widowControl w:val="0"/>
        <w:rPr>
          <w:rFonts w:ascii="Calibri" w:hAnsi="Calibri" w:cs="Calibri"/>
          <w:sz w:val="20"/>
          <w:szCs w:val="20"/>
        </w:rPr>
      </w:pPr>
    </w:p>
    <w:p w:rsidR="001165D9" w:rsidRPr="000E3DF7" w:rsidRDefault="00BB4E89">
      <w:pPr>
        <w:rPr>
          <w:rFonts w:ascii="Calibri" w:eastAsia="Calibri" w:hAnsi="Calibri" w:cs="Calibri"/>
          <w:sz w:val="20"/>
          <w:szCs w:val="20"/>
        </w:rPr>
      </w:pPr>
      <w:r>
        <w:rPr>
          <w:rFonts w:ascii="Calibri" w:eastAsia="Calibri" w:hAnsi="Calibri" w:cs="Calibri"/>
          <w:sz w:val="20"/>
          <w:szCs w:val="20"/>
        </w:rPr>
        <w:t>Bailigh le chéile na comhaid go léir a theastóidh uait in áit inrochtana ar do ríomhaire.</w:t>
      </w:r>
    </w:p>
    <w:p w:rsidR="001165D9" w:rsidRPr="000E3DF7" w:rsidRDefault="001165D9">
      <w:pPr>
        <w:pStyle w:val="Heading3"/>
      </w:pPr>
      <w:bookmarkStart w:id="10" w:name="OLE_LINK2"/>
      <w:r>
        <w:t>Naisc YouTube a chur isteach</w:t>
      </w:r>
    </w:p>
    <w:p w:rsidR="001165D9" w:rsidRPr="000E3DF7" w:rsidRDefault="001165D9">
      <w:pPr>
        <w:rPr>
          <w:rFonts w:ascii="Calibri" w:eastAsia="Calibri" w:hAnsi="Calibri" w:cs="Calibri"/>
          <w:b/>
          <w:bCs/>
          <w:sz w:val="20"/>
          <w:szCs w:val="20"/>
        </w:rPr>
      </w:pPr>
      <w:r>
        <w:rPr>
          <w:rFonts w:ascii="Calibri" w:hAnsi="Calibri" w:cs="Calibri"/>
          <w:sz w:val="20"/>
          <w:szCs w:val="20"/>
        </w:rPr>
        <w:t>Féadfaidh tú naisc a chur ar fáil chuig ábhar atá á óstáil ar YouTube (</w:t>
      </w:r>
      <w:hyperlink r:id="rId23" w:history="1">
        <w:r>
          <w:rPr>
            <w:rStyle w:val="Hyperlink1"/>
            <w:rFonts w:ascii="Calibri" w:hAnsi="Calibri" w:cs="Calibri"/>
            <w:sz w:val="20"/>
            <w:szCs w:val="20"/>
          </w:rPr>
          <w:t>www.youtube.com</w:t>
        </w:r>
      </w:hyperlink>
      <w:r>
        <w:rPr>
          <w:rFonts w:ascii="Calibri" w:hAnsi="Calibri" w:cs="Calibri"/>
          <w:sz w:val="20"/>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1165D9" w:rsidRPr="000E3DF7" w:rsidRDefault="001165D9">
      <w:pPr>
        <w:rPr>
          <w:rFonts w:ascii="Calibri" w:hAnsi="Calibri" w:cs="Calibri"/>
          <w:sz w:val="20"/>
          <w:szCs w:val="20"/>
        </w:rPr>
      </w:pPr>
      <w:r>
        <w:rPr>
          <w:rFonts w:ascii="Calibri" w:hAnsi="Calibri" w:cs="Calibri"/>
          <w:b/>
          <w:bCs/>
          <w:sz w:val="20"/>
          <w:szCs w:val="20"/>
        </w:rPr>
        <w:t>Tabhair faoi deara:</w:t>
      </w:r>
      <w:r>
        <w:rPr>
          <w:rFonts w:ascii="Calibri" w:hAnsi="Calibri" w:cs="Calibri"/>
          <w:sz w:val="20"/>
          <w:szCs w:val="20"/>
        </w:rPr>
        <w:t xml:space="preserve"> ní mór go mbeadh aon nasc a chuireann tú ar fáil á óstáil ar YouTube. Ní fhéachfar ar naisc le suíomhanna eile óstála.</w:t>
      </w:r>
    </w:p>
    <w:p w:rsidR="001165D9" w:rsidRPr="000E3DF7" w:rsidRDefault="001165D9">
      <w:pPr>
        <w:rPr>
          <w:rFonts w:ascii="Calibri" w:hAnsi="Calibri" w:cs="Calibri"/>
          <w:sz w:val="20"/>
          <w:szCs w:val="20"/>
        </w:rPr>
      </w:pPr>
      <w:r>
        <w:rPr>
          <w:rFonts w:ascii="Calibri" w:hAnsi="Calibri" w:cs="Calibri"/>
          <w:sz w:val="20"/>
          <w:szCs w:val="20"/>
        </w:rPr>
        <w:t>Seiceáil go n-oibríonn an nasc ó laistigh den cháipéis a uaslódálfaidh tú – is é sin le rá, go nascann sé i gceart le d’ábhar ar YouTube.</w:t>
      </w:r>
    </w:p>
    <w:p w:rsidR="001165D9" w:rsidRPr="000E3DF7" w:rsidRDefault="001165D9">
      <w:pPr>
        <w:rPr>
          <w:rFonts w:ascii="Calibri" w:eastAsia="Calibri" w:hAnsi="Calibri" w:cs="Calibri"/>
          <w:sz w:val="20"/>
          <w:szCs w:val="20"/>
        </w:rPr>
      </w:pPr>
      <w:r>
        <w:rPr>
          <w:rFonts w:ascii="Calibri" w:hAnsi="Calibri" w:cs="Calibri"/>
          <w:sz w:val="20"/>
          <w:szCs w:val="20"/>
        </w:rPr>
        <w:t xml:space="preserve">Mura mian leat go mbeadh ábhar a uaslódálann tú chuig YouTube chun críocha d’iarratais le feiceáil go poiblí, féadfaidh tú d’fhíseán a ainmniú mar cheann ‘neamhliostaithe’ sna socruithe. </w:t>
      </w:r>
    </w:p>
    <w:p w:rsidR="001165D9" w:rsidRPr="000E3DF7" w:rsidRDefault="001165D9">
      <w:pPr>
        <w:pStyle w:val="Heading3"/>
      </w:pPr>
      <w:r>
        <w:t>Comhaid a ainmniú go cuí</w:t>
      </w:r>
    </w:p>
    <w:p w:rsidR="001165D9" w:rsidRPr="000E3DF7" w:rsidRDefault="001165D9">
      <w:pPr>
        <w:rPr>
          <w:rFonts w:ascii="Calibri" w:hAnsi="Calibri" w:cs="Calibri"/>
          <w:sz w:val="20"/>
          <w:szCs w:val="20"/>
        </w:rPr>
      </w:pPr>
      <w:r>
        <w:rPr>
          <w:rFonts w:ascii="Calibri" w:eastAsia="Calibri" w:hAnsi="Calibri" w:cs="Calibri"/>
          <w:sz w:val="20"/>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1165D9" w:rsidRPr="000E3DF7" w:rsidRDefault="001165D9">
      <w:pPr>
        <w:widowControl w:val="0"/>
        <w:rPr>
          <w:rFonts w:ascii="Calibri" w:eastAsia="Calibri" w:hAnsi="Calibri" w:cs="Calibri"/>
          <w:color w:val="FF0000"/>
          <w:sz w:val="20"/>
          <w:szCs w:val="20"/>
        </w:rPr>
      </w:pPr>
      <w:r>
        <w:rPr>
          <w:rFonts w:ascii="Calibri" w:hAnsi="Calibri" w:cs="Calibri"/>
          <w:sz w:val="20"/>
          <w:szCs w:val="20"/>
        </w:rPr>
        <w:t>Cuir cáipéisí tacaíochta isteach i gcomhaid ar leith atá ainmnithe go cuí.</w:t>
      </w:r>
    </w:p>
    <w:tbl>
      <w:tblPr>
        <w:tblW w:w="0" w:type="auto"/>
        <w:tblInd w:w="109" w:type="dxa"/>
        <w:tblLayout w:type="fixed"/>
        <w:tblLook w:val="0000" w:firstRow="0" w:lastRow="0" w:firstColumn="0" w:lastColumn="0" w:noHBand="0" w:noVBand="0"/>
      </w:tblPr>
      <w:tblGrid>
        <w:gridCol w:w="1965"/>
        <w:gridCol w:w="7190"/>
      </w:tblGrid>
      <w:tr w:rsidR="001165D9" w:rsidRPr="000E3DF7">
        <w:trPr>
          <w:trHeight w:val="1225"/>
        </w:trPr>
        <w:tc>
          <w:tcPr>
            <w:tcW w:w="1965" w:type="dxa"/>
            <w:tcBorders>
              <w:top w:val="single" w:sz="20" w:space="0" w:color="808080"/>
              <w:bottom w:val="single" w:sz="20" w:space="0" w:color="808080"/>
            </w:tcBorders>
            <w:shd w:val="clear" w:color="auto" w:fill="FFFFFF"/>
          </w:tcPr>
          <w:p w:rsidR="001165D9" w:rsidRPr="000E3DF7" w:rsidRDefault="001165D9" w:rsidP="00BB4E89">
            <w:pPr>
              <w:pStyle w:val="tableheadertext"/>
              <w:jc w:val="left"/>
              <w:rPr>
                <w:color w:val="000000"/>
              </w:rPr>
            </w:pPr>
            <w:r>
              <w:t>Ainmneacha maithe le tabhairt ar chomhaid i gcás iarratasóra darb ainm Jack Russell</w:t>
            </w:r>
          </w:p>
        </w:tc>
        <w:tc>
          <w:tcPr>
            <w:tcW w:w="7190" w:type="dxa"/>
            <w:tcBorders>
              <w:top w:val="single" w:sz="20" w:space="0" w:color="808080"/>
              <w:bottom w:val="single" w:sz="20" w:space="0" w:color="808080"/>
            </w:tcBorders>
            <w:shd w:val="clear" w:color="auto" w:fill="FFFFFF"/>
          </w:tcPr>
          <w:p w:rsidR="001165D9" w:rsidRPr="000E3DF7" w:rsidRDefault="001165D9">
            <w:pPr>
              <w:pStyle w:val="tabletext"/>
              <w:spacing w:before="20" w:after="20"/>
            </w:pPr>
            <w:r>
              <w:t>russelljack iarratas Ciste Gníomhaíochta Cláir.doc</w:t>
            </w:r>
          </w:p>
          <w:p w:rsidR="001165D9" w:rsidRPr="000E3DF7" w:rsidRDefault="001165D9">
            <w:pPr>
              <w:pStyle w:val="tabletext"/>
              <w:spacing w:before="20" w:after="20"/>
            </w:pPr>
            <w:r>
              <w:t>russelljack gearrthóg taibhithe.mp4</w:t>
            </w:r>
          </w:p>
          <w:p w:rsidR="001165D9" w:rsidRPr="000E3DF7" w:rsidRDefault="001165D9">
            <w:pPr>
              <w:pStyle w:val="tabletext"/>
              <w:spacing w:before="20" w:after="20"/>
            </w:pPr>
            <w:r>
              <w:t>russelljack buiséad Ciste Gníomhaíochta Cláir.xls</w:t>
            </w:r>
          </w:p>
          <w:p w:rsidR="001165D9" w:rsidRPr="000E3DF7" w:rsidRDefault="001165D9">
            <w:pPr>
              <w:pStyle w:val="tabletext"/>
              <w:spacing w:before="20" w:after="20"/>
            </w:pPr>
            <w:r>
              <w:t>russelljack Child Protection Policy.doc</w:t>
            </w:r>
          </w:p>
          <w:p w:rsidR="001165D9" w:rsidRPr="000E3DF7" w:rsidRDefault="001165D9">
            <w:pPr>
              <w:pStyle w:val="tabletext"/>
              <w:spacing w:before="20" w:after="20"/>
            </w:pPr>
            <w:r>
              <w:t>russelljack nasc youtube.doc</w:t>
            </w:r>
          </w:p>
        </w:tc>
      </w:tr>
    </w:tbl>
    <w:p w:rsidR="001165D9" w:rsidRPr="000E3DF7" w:rsidRDefault="001165D9">
      <w:pPr>
        <w:widowControl w:val="0"/>
        <w:rPr>
          <w:rFonts w:ascii="Calibri" w:hAnsi="Calibri" w:cs="Calibri"/>
        </w:rPr>
      </w:pPr>
    </w:p>
    <w:bookmarkEnd w:id="10"/>
    <w:p w:rsidR="001165D9" w:rsidRPr="000E3DF7" w:rsidRDefault="001165D9">
      <w:pPr>
        <w:rPr>
          <w:rFonts w:ascii="Calibri" w:eastAsia="Calibri" w:hAnsi="Calibri" w:cs="Calibri"/>
        </w:rPr>
      </w:pPr>
      <w:r>
        <w:rPr>
          <w:rFonts w:ascii="Calibri" w:hAnsi="Calibri" w:cs="Calibri"/>
        </w:rPr>
        <w:t xml:space="preserve">Is é </w:t>
      </w:r>
      <w:r>
        <w:rPr>
          <w:rFonts w:ascii="Calibri" w:hAnsi="Calibri" w:cs="Calibri"/>
          <w:b/>
          <w:bCs/>
        </w:rPr>
        <w:t>40 MB</w:t>
      </w:r>
      <w:r>
        <w:rPr>
          <w:rFonts w:ascii="Calibri" w:hAnsi="Calibri" w:cs="Calibri"/>
        </w:rPr>
        <w:t xml:space="preserve"> an t-uasmhéid iomlán maidir leis an ábhar tacaíochta ar fad a uaslódáiltear le hiarratas amháin. </w:t>
      </w:r>
    </w:p>
    <w:p w:rsidR="001165D9" w:rsidRPr="000E3DF7" w:rsidRDefault="001165D9">
      <w:pPr>
        <w:pStyle w:val="Heading2"/>
      </w:pPr>
      <w:r>
        <w:t>2.4</w:t>
      </w:r>
      <w:r>
        <w:tab/>
        <w:t>D’iarratas a dhéanamh ar líne</w:t>
      </w:r>
    </w:p>
    <w:p w:rsidR="001165D9" w:rsidRPr="000E3DF7" w:rsidRDefault="001165D9">
      <w:pPr>
        <w:spacing w:after="60"/>
        <w:rPr>
          <w:rFonts w:ascii="Calibri" w:eastAsia="Calibri" w:hAnsi="Calibri" w:cs="Calibri"/>
          <w:sz w:val="20"/>
          <w:szCs w:val="20"/>
        </w:rPr>
      </w:pPr>
      <w:r>
        <w:rPr>
          <w:rFonts w:ascii="Calibri" w:hAnsi="Calibri" w:cs="Calibri"/>
          <w:sz w:val="20"/>
          <w:szCs w:val="20"/>
        </w:rPr>
        <w:t xml:space="preserve">Chun d’iarratas a chur isteach ar líne, ní mór duit dul trí cheithre phríomhchéim. Cliceáil ar </w:t>
      </w:r>
      <w:r>
        <w:rPr>
          <w:rFonts w:ascii="Calibri" w:hAnsi="Calibri" w:cs="Calibri"/>
          <w:b/>
          <w:bCs/>
          <w:sz w:val="20"/>
          <w:szCs w:val="20"/>
        </w:rPr>
        <w:t>Sábháil dréacht</w:t>
      </w:r>
      <w:r>
        <w:rPr>
          <w:rFonts w:ascii="Calibri" w:hAnsi="Calibri" w:cs="Calibri"/>
          <w:sz w:val="20"/>
          <w:szCs w:val="20"/>
        </w:rPr>
        <w:t xml:space="preserve"> ag deireadh gach céime. Is féidir leat teacht ar ais chuig d’iarratas agus é a athbhreithniú tráth ar bith sula gcuirfidh tú isteach ar deireadh é.</w:t>
      </w:r>
    </w:p>
    <w:p w:rsidR="001165D9" w:rsidRPr="000E3DF7" w:rsidRDefault="001165D9">
      <w:pPr>
        <w:pStyle w:val="Heading3"/>
      </w:pPr>
      <w:r>
        <w:t>1. Roghnaigh clár maoinithe agus íoslódáil an fhoirm iarratais</w:t>
      </w:r>
    </w:p>
    <w:p w:rsidR="001165D9" w:rsidRPr="000E3DF7" w:rsidRDefault="001165D9">
      <w:pPr>
        <w:pStyle w:val="tabletext"/>
      </w:pPr>
      <w: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1165D9" w:rsidRPr="000E3DF7" w:rsidRDefault="001165D9">
      <w:pPr>
        <w:pStyle w:val="Heading3"/>
      </w:pPr>
      <w:r>
        <w:t xml:space="preserve">2. Iarr méid an mhaoinithe </w:t>
      </w:r>
    </w:p>
    <w:p w:rsidR="001165D9" w:rsidRPr="000E3DF7" w:rsidRDefault="001165D9">
      <w:pPr>
        <w:spacing w:after="60"/>
        <w:rPr>
          <w:rFonts w:ascii="Calibri" w:eastAsia="Calibri" w:hAnsi="Calibri" w:cs="Calibri"/>
          <w:sz w:val="20"/>
          <w:szCs w:val="20"/>
        </w:rPr>
      </w:pPr>
      <w:r>
        <w:rPr>
          <w:rFonts w:ascii="Calibri" w:hAnsi="Calibri" w:cs="Calibri"/>
          <w:sz w:val="20"/>
          <w:szCs w:val="20"/>
        </w:rPr>
        <w:t xml:space="preserve">Ag an gcéim seo, sonróidh tú an caiteachas agus an t-ioncam a bhaineann le do thogra, agus méid an mhaoinithe atá á iarraidh agat. Ba chóir gurb ionann an méid a iarrtar agus </w:t>
      </w:r>
      <w:r>
        <w:rPr>
          <w:rFonts w:ascii="Calibri" w:hAnsi="Calibri" w:cs="Calibri"/>
          <w:b/>
          <w:bCs/>
          <w:sz w:val="20"/>
          <w:szCs w:val="20"/>
        </w:rPr>
        <w:t>Caiteachas iomlán</w:t>
      </w:r>
      <w:r>
        <w:rPr>
          <w:rFonts w:ascii="Calibri" w:hAnsi="Calibri" w:cs="Calibri"/>
          <w:sz w:val="20"/>
          <w:szCs w:val="20"/>
        </w:rPr>
        <w:t xml:space="preserve"> lúide </w:t>
      </w:r>
      <w:r>
        <w:rPr>
          <w:rFonts w:ascii="Calibri" w:hAnsi="Calibri" w:cs="Calibri"/>
          <w:b/>
          <w:bCs/>
          <w:sz w:val="20"/>
          <w:szCs w:val="20"/>
        </w:rPr>
        <w:t>Ioncam iomlán</w:t>
      </w:r>
      <w:r>
        <w:rPr>
          <w:rFonts w:ascii="Calibri" w:hAnsi="Calibri" w:cs="Calibri"/>
          <w:sz w:val="20"/>
          <w:szCs w:val="20"/>
        </w:rPr>
        <w:t>. Ba chóir go mbeadh na figiúirí deiridh a iontrálann tú anseo díreach cosúil leo siúd a iontrálann tú i gcuid 3 den fhoirm iarratais agus i d’Fhoirm um Ghníomhaíochtaí agus Buiséad Mionsonraithe, ar doiciméad thacaíochta riachtanach í.</w:t>
      </w:r>
    </w:p>
    <w:p w:rsidR="001165D9" w:rsidRPr="000E3DF7" w:rsidRDefault="001165D9">
      <w:pPr>
        <w:pStyle w:val="Heading3"/>
      </w:pPr>
      <w:r>
        <w:t xml:space="preserve">3. Uaslódáil an fhoirm iarratais agus an t-ábhar tacaíochta </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Lean na leideanna chun d’fhoirm iarratais atá comhlánaithe agus sábháilte agat a uaslódáil, mar aon le buiséad mionsonraithe, CVanna agus aon ábhar tacaíochta riachtanach eile (feic cuid </w:t>
      </w:r>
      <w:r>
        <w:rPr>
          <w:rFonts w:ascii="Calibri" w:eastAsia="Calibri" w:hAnsi="Calibri" w:cs="Calibri"/>
          <w:b/>
          <w:bCs/>
          <w:sz w:val="20"/>
          <w:szCs w:val="20"/>
        </w:rPr>
        <w:t>1.7 Cén t-ábhar tacaíochta nach mór duit a chur isteach le d’iarratas?</w:t>
      </w:r>
      <w:r>
        <w:rPr>
          <w:rFonts w:ascii="Calibri" w:eastAsia="Calibri" w:hAnsi="Calibri" w:cs="Calibri"/>
          <w:sz w:val="20"/>
          <w:szCs w:val="20"/>
        </w:rPr>
        <w:t>). Ní gá duit gach rud a uaslódáil ag an am céanna. Is féidir leat d’iarratas a shábháil mar dhréacht, agus teacht ar ais chuige níos déanaí.</w:t>
      </w:r>
    </w:p>
    <w:p w:rsidR="001165D9" w:rsidRPr="000E3DF7" w:rsidRDefault="001165D9">
      <w:pPr>
        <w:pStyle w:val="Heading3"/>
      </w:pPr>
      <w:r>
        <w:lastRenderedPageBreak/>
        <w:t xml:space="preserve">4. Seol an t-iarratas </w:t>
      </w:r>
    </w:p>
    <w:p w:rsidR="001165D9" w:rsidRPr="00D405AD" w:rsidRDefault="001165D9">
      <w:pPr>
        <w:rPr>
          <w:rFonts w:ascii="Calibri" w:eastAsia="Calibri" w:hAnsi="Calibri" w:cs="Calibri"/>
          <w:sz w:val="20"/>
          <w:szCs w:val="20"/>
        </w:rPr>
      </w:pPr>
      <w:r>
        <w:rPr>
          <w:rFonts w:ascii="Calibri" w:eastAsia="Calibri" w:hAnsi="Calibri" w:cs="Calibri"/>
          <w:sz w:val="20"/>
          <w:szCs w:val="20"/>
        </w:rPr>
        <w:t xml:space="preserve">Nuair a bheidh tú sásta go bhfuil gach rud atá de dhíth chun tacú le d’iarratas uaslódáilte agat, cliceáil </w:t>
      </w:r>
      <w:r>
        <w:rPr>
          <w:rFonts w:ascii="Calibri" w:eastAsia="Calibri" w:hAnsi="Calibri" w:cs="Calibri"/>
          <w:b/>
          <w:bCs/>
          <w:sz w:val="20"/>
          <w:szCs w:val="20"/>
        </w:rPr>
        <w:t>Cuir isteach</w:t>
      </w:r>
      <w:r>
        <w:rPr>
          <w:rFonts w:ascii="Calibri" w:eastAsia="Calibri" w:hAnsi="Calibri" w:cs="Calibri"/>
          <w:sz w:val="20"/>
          <w:szCs w:val="20"/>
        </w:rPr>
        <w:t>.</w:t>
      </w:r>
    </w:p>
    <w:p w:rsidR="002F114F" w:rsidRPr="00D405AD" w:rsidRDefault="002F114F" w:rsidP="002F114F">
      <w:pPr>
        <w:rPr>
          <w:rFonts w:ascii="Calibri" w:hAnsi="Calibri" w:cs="Calibri"/>
          <w:sz w:val="20"/>
          <w:szCs w:val="20"/>
        </w:rPr>
      </w:pPr>
      <w:r>
        <w:rPr>
          <w:rFonts w:ascii="Calibri" w:hAnsi="Calibri" w:cs="Calibri"/>
          <w:sz w:val="20"/>
          <w:szCs w:val="20"/>
        </w:rPr>
        <w:t>Ní féidir an t</w:t>
      </w:r>
      <w:r>
        <w:rPr>
          <w:rFonts w:ascii="Calibri" w:hAnsi="Calibri" w:cs="Calibri"/>
          <w:sz w:val="20"/>
          <w:szCs w:val="20"/>
        </w:rPr>
        <w:noBreakHyphen/>
        <w:t>iarratas a athrú tar éis é a chur isteach. Ná cuir an t</w:t>
      </w:r>
      <w:r>
        <w:rPr>
          <w:rFonts w:ascii="Calibri" w:hAnsi="Calibri" w:cs="Calibri"/>
          <w:sz w:val="20"/>
          <w:szCs w:val="20"/>
        </w:rPr>
        <w:noBreakHyphen/>
        <w:t>iarratas isteach go dtí go mbeidh tú iomlán sásta leis.</w:t>
      </w:r>
    </w:p>
    <w:p w:rsidR="00C06A3C" w:rsidRPr="00D405AD" w:rsidRDefault="002F114F" w:rsidP="00D405AD">
      <w:pPr>
        <w:spacing w:before="120"/>
        <w:rPr>
          <w:rFonts w:asciiTheme="majorHAnsi" w:hAnsiTheme="majorHAnsi"/>
          <w:sz w:val="20"/>
          <w:szCs w:val="20"/>
        </w:rPr>
      </w:pPr>
      <w:r>
        <w:rPr>
          <w:rFonts w:ascii="Calibri" w:hAnsi="Calibri"/>
          <w:color w:val="auto"/>
          <w:sz w:val="20"/>
          <w:szCs w:val="20"/>
        </w:rPr>
        <w:t>Ba chóir a bheith ag súil le dhá ríomhphost a fháil. Eiseofar an chéad cheann láithreach bonn nuair a gheobhaidh an Chomhairle Ealaíon d'iarratas. D’fhéadfá an dara ceann a fháil cúpla nóiméad ina dhiaidh sin</w:t>
      </w:r>
      <w:r>
        <w:rPr>
          <w:rFonts w:asciiTheme="majorHAnsi" w:hAnsiTheme="majorHAnsi"/>
          <w:color w:val="auto"/>
          <w:sz w:val="20"/>
          <w:szCs w:val="20"/>
        </w:rPr>
        <w:t xml:space="preserve"> </w:t>
      </w:r>
      <w:r>
        <w:rPr>
          <w:rFonts w:asciiTheme="majorHAnsi" w:hAnsiTheme="majorHAnsi"/>
          <w:sz w:val="20"/>
          <w:szCs w:val="20"/>
        </w:rPr>
        <w:t>agus d’uimhir iarratais ann, a úsáidfear ar gach comhfhreagras a bhainfidh leis an iarratas seo.</w:t>
      </w:r>
    </w:p>
    <w:p w:rsidR="00C06A3C" w:rsidRDefault="002F114F" w:rsidP="00D405AD">
      <w:pPr>
        <w:spacing w:before="120"/>
        <w:rPr>
          <w:rFonts w:asciiTheme="majorHAnsi" w:hAnsiTheme="majorHAnsi"/>
          <w:sz w:val="20"/>
          <w:szCs w:val="20"/>
        </w:rPr>
      </w:pPr>
      <w:r>
        <w:rPr>
          <w:rFonts w:asciiTheme="majorHAnsi" w:hAnsiTheme="majorHAnsi"/>
          <w:b/>
          <w:bCs/>
          <w:sz w:val="20"/>
          <w:szCs w:val="20"/>
        </w:rPr>
        <w:t>Tabhair faoi deara:</w:t>
      </w:r>
      <w:r>
        <w:rPr>
          <w:rFonts w:asciiTheme="majorHAnsi" w:hAnsiTheme="majorHAnsi"/>
          <w:sz w:val="20"/>
          <w:szCs w:val="20"/>
        </w:rPr>
        <w:t xml:space="preserve"> Tá sé tábhachtach go rachfá i dteagmháil le </w:t>
      </w:r>
      <w:hyperlink r:id="rId24" w:history="1">
        <w:r>
          <w:rPr>
            <w:rStyle w:val="Hyperlink"/>
            <w:rFonts w:asciiTheme="majorHAnsi" w:hAnsiTheme="majorHAnsi"/>
            <w:sz w:val="20"/>
            <w:szCs w:val="20"/>
          </w:rPr>
          <w:t>onlineservices@artscouncil.ie</w:t>
        </w:r>
      </w:hyperlink>
      <w:r>
        <w:rPr>
          <w:rFonts w:asciiTheme="majorHAnsi" w:hAnsiTheme="majorHAnsi"/>
          <w:sz w:val="20"/>
          <w:szCs w:val="20"/>
        </w:rPr>
        <w:t xml:space="preserve"> </w:t>
      </w:r>
      <w:r>
        <w:rPr>
          <w:rFonts w:asciiTheme="majorHAnsi" w:hAnsiTheme="majorHAnsi"/>
          <w:b/>
          <w:bCs/>
          <w:sz w:val="20"/>
          <w:szCs w:val="20"/>
        </w:rPr>
        <w:t>mura</w:t>
      </w:r>
      <w:r>
        <w:rPr>
          <w:rFonts w:asciiTheme="majorHAnsi" w:hAnsiTheme="majorHAnsi"/>
          <w:sz w:val="20"/>
          <w:szCs w:val="20"/>
        </w:rPr>
        <w:t xml:space="preserve"> bhfaigheann tú an dara ríomhphost deimhnithe ar a mbeidh uimhir an iarratais.</w:t>
      </w:r>
    </w:p>
    <w:p w:rsidR="00C06A3C" w:rsidRDefault="00C06A3C" w:rsidP="00C06A3C">
      <w:pPr>
        <w:spacing w:before="120"/>
        <w:rPr>
          <w:rFonts w:asciiTheme="majorHAnsi" w:hAnsiTheme="majorHAnsi"/>
          <w:sz w:val="20"/>
          <w:szCs w:val="20"/>
        </w:rPr>
        <w:sectPr w:rsidR="00C06A3C">
          <w:headerReference w:type="even" r:id="rId25"/>
          <w:headerReference w:type="default" r:id="rId26"/>
          <w:footerReference w:type="even" r:id="rId27"/>
          <w:footerReference w:type="default" r:id="rId28"/>
          <w:pgSz w:w="11906" w:h="16838"/>
          <w:pgMar w:top="1134" w:right="1418" w:bottom="1134" w:left="1418" w:header="425" w:footer="425" w:gutter="0"/>
          <w:cols w:space="720"/>
          <w:docGrid w:linePitch="600" w:charSpace="36864"/>
        </w:sectPr>
      </w:pPr>
    </w:p>
    <w:p w:rsidR="001165D9" w:rsidRPr="00AF497D" w:rsidRDefault="001165D9" w:rsidP="00D405AD">
      <w:pPr>
        <w:pStyle w:val="Heading1"/>
      </w:pPr>
      <w:r>
        <w:lastRenderedPageBreak/>
        <w:t xml:space="preserve">3. </w:t>
      </w:r>
      <w:r>
        <w:tab/>
        <w:t>Próiseáil agus measúnú na n-iarratas</w:t>
      </w:r>
    </w:p>
    <w:p w:rsidR="001165D9" w:rsidRPr="000E3DF7" w:rsidRDefault="001165D9">
      <w:pPr>
        <w:pStyle w:val="Heading2"/>
      </w:pPr>
      <w:r>
        <w:t>3.1</w:t>
      </w:r>
      <w:r>
        <w:tab/>
        <w:t>Forbhreathnú</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1165D9" w:rsidRPr="000E3DF7" w:rsidRDefault="001165D9">
      <w:pPr>
        <w:pStyle w:val="Heading2"/>
      </w:pPr>
      <w:r>
        <w:t>3.2</w:t>
      </w:r>
      <w:r>
        <w:tab/>
        <w:t>An próiseas measúnaithe</w:t>
      </w:r>
    </w:p>
    <w:p w:rsidR="001165D9" w:rsidRDefault="001165D9">
      <w:pPr>
        <w:widowControl w:val="0"/>
        <w:rPr>
          <w:rFonts w:ascii="Calibri" w:hAnsi="Calibri" w:cs="Calibri"/>
          <w:sz w:val="20"/>
          <w:szCs w:val="20"/>
        </w:rPr>
      </w:pPr>
      <w:r>
        <w:rPr>
          <w:rFonts w:ascii="Calibri" w:hAnsi="Calibri" w:cs="Calibri"/>
          <w:sz w:val="20"/>
          <w:szCs w:val="20"/>
        </w:rPr>
        <w:t>Déanann an Chomhairle Ealaíon gach iarratas a fhaightear a phróiseáil mar seo a leanas:</w:t>
      </w:r>
    </w:p>
    <w:p w:rsidR="007B7325" w:rsidRPr="000E3DF7" w:rsidRDefault="007B7325">
      <w:pPr>
        <w:widowControl w:val="0"/>
        <w:rPr>
          <w:rFonts w:ascii="Calibri" w:eastAsia="Calibri" w:hAnsi="Calibri" w:cs="Calibri"/>
          <w:color w:val="FF0000"/>
          <w:sz w:val="20"/>
          <w:szCs w:val="20"/>
        </w:rPr>
      </w:pPr>
    </w:p>
    <w:tbl>
      <w:tblPr>
        <w:tblW w:w="0" w:type="auto"/>
        <w:tblInd w:w="109" w:type="dxa"/>
        <w:tblLayout w:type="fixed"/>
        <w:tblLook w:val="0000" w:firstRow="0" w:lastRow="0" w:firstColumn="0" w:lastColumn="0" w:noHBand="0" w:noVBand="0"/>
      </w:tblPr>
      <w:tblGrid>
        <w:gridCol w:w="317"/>
        <w:gridCol w:w="8698"/>
      </w:tblGrid>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1</w:t>
            </w:r>
          </w:p>
        </w:tc>
        <w:tc>
          <w:tcPr>
            <w:tcW w:w="8698" w:type="dxa"/>
            <w:tcBorders>
              <w:top w:val="single" w:sz="20" w:space="0" w:color="808080"/>
              <w:bottom w:val="single" w:sz="20" w:space="0" w:color="808080"/>
            </w:tcBorders>
            <w:shd w:val="clear" w:color="auto" w:fill="FFFFFF"/>
          </w:tcPr>
          <w:p w:rsidR="001165D9" w:rsidRPr="007B7325" w:rsidRDefault="001165D9">
            <w:pPr>
              <w:pStyle w:val="tabletext"/>
            </w:pPr>
            <w:r>
              <w:t>Déantar an t-iarratas a admháil.</w:t>
            </w:r>
          </w:p>
        </w:tc>
      </w:tr>
      <w:tr w:rsidR="001165D9" w:rsidRPr="000E3DF7" w:rsidTr="0069022D">
        <w:trPr>
          <w:trHeight w:val="309"/>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2</w:t>
            </w:r>
          </w:p>
        </w:tc>
        <w:tc>
          <w:tcPr>
            <w:tcW w:w="8698" w:type="dxa"/>
            <w:tcBorders>
              <w:top w:val="single" w:sz="20" w:space="0" w:color="808080"/>
              <w:bottom w:val="single" w:sz="20" w:space="0" w:color="808080"/>
            </w:tcBorders>
            <w:shd w:val="clear" w:color="auto" w:fill="FFFFFF"/>
          </w:tcPr>
          <w:p w:rsidR="001165D9" w:rsidRPr="007B7325" w:rsidRDefault="001165D9">
            <w:pPr>
              <w:pStyle w:val="tabletext"/>
            </w:pPr>
            <w:r>
              <w:t>Seiceáiltear inghlacthacht an iarratais – cuirtear gach iarratas inghlactha ar aghaidh chuig an gcéim mheasúnaithe.</w:t>
            </w:r>
          </w:p>
        </w:tc>
      </w:tr>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3</w:t>
            </w:r>
          </w:p>
        </w:tc>
        <w:tc>
          <w:tcPr>
            <w:tcW w:w="8698" w:type="dxa"/>
            <w:tcBorders>
              <w:top w:val="single" w:sz="20" w:space="0" w:color="808080"/>
              <w:bottom w:val="single" w:sz="20" w:space="0" w:color="808080"/>
            </w:tcBorders>
            <w:shd w:val="clear" w:color="auto" w:fill="FFFFFF"/>
          </w:tcPr>
          <w:p w:rsidR="001165D9" w:rsidRPr="007B7325" w:rsidRDefault="001165D9">
            <w:pPr>
              <w:pStyle w:val="tabletext"/>
            </w:pPr>
            <w:r>
              <w:t>Déanann comhairleoir(í) agus/nó an fhoireann measúnú scríofa ar an iarratas.</w:t>
            </w:r>
          </w:p>
        </w:tc>
      </w:tr>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4</w:t>
            </w:r>
          </w:p>
        </w:tc>
        <w:tc>
          <w:tcPr>
            <w:tcW w:w="8698" w:type="dxa"/>
            <w:tcBorders>
              <w:top w:val="single" w:sz="20" w:space="0" w:color="808080"/>
              <w:bottom w:val="single" w:sz="20" w:space="0" w:color="808080"/>
            </w:tcBorders>
            <w:shd w:val="clear" w:color="auto" w:fill="FFFFFF"/>
          </w:tcPr>
          <w:p w:rsidR="001165D9" w:rsidRPr="007B7325" w:rsidRDefault="001165D9">
            <w:pPr>
              <w:pStyle w:val="tabletext"/>
            </w:pPr>
            <w:r>
              <w:t>Molann comhairleoir(í) agus/nó an fhoireann ar chóir iarratas a chur ar an ngearrliosta nó nár chóir.</w:t>
            </w:r>
          </w:p>
        </w:tc>
      </w:tr>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5</w:t>
            </w:r>
          </w:p>
        </w:tc>
        <w:tc>
          <w:tcPr>
            <w:tcW w:w="8698" w:type="dxa"/>
            <w:tcBorders>
              <w:top w:val="single" w:sz="20" w:space="0" w:color="808080"/>
              <w:bottom w:val="single" w:sz="20" w:space="0" w:color="808080"/>
            </w:tcBorders>
            <w:shd w:val="clear" w:color="auto" w:fill="FFFFFF"/>
          </w:tcPr>
          <w:p w:rsidR="001165D9" w:rsidRPr="007B7325" w:rsidRDefault="002F114F" w:rsidP="00AF497D">
            <w:pPr>
              <w:pStyle w:val="tabletext"/>
            </w:pPr>
            <w:r>
              <w:rPr>
                <w:color w:val="auto"/>
              </w:rPr>
              <w:t>Déanann an painéal piaraí athbhreithniú ar na hiarratais go léir ar an ngearrliosta, ar an ábhar gaolmhar, tugann sé scóir agus déantar cinntí.</w:t>
            </w:r>
          </w:p>
        </w:tc>
      </w:tr>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6</w:t>
            </w:r>
          </w:p>
        </w:tc>
        <w:tc>
          <w:tcPr>
            <w:tcW w:w="8698" w:type="dxa"/>
            <w:tcBorders>
              <w:top w:val="single" w:sz="20" w:space="0" w:color="808080"/>
              <w:bottom w:val="single" w:sz="20" w:space="0" w:color="808080"/>
            </w:tcBorders>
            <w:shd w:val="clear" w:color="auto" w:fill="FFFFFF"/>
          </w:tcPr>
          <w:p w:rsidR="001165D9" w:rsidRPr="007B7325" w:rsidRDefault="0069022D">
            <w:pPr>
              <w:pStyle w:val="tabletext"/>
            </w:pPr>
            <w:r>
              <w:t>Cuirtear na cinntí in iúl do na hiarratasóirí i scríbhinn.</w:t>
            </w:r>
          </w:p>
        </w:tc>
      </w:tr>
      <w:tr w:rsidR="001165D9" w:rsidRPr="000E3DF7">
        <w:trPr>
          <w:trHeight w:val="265"/>
        </w:trPr>
        <w:tc>
          <w:tcPr>
            <w:tcW w:w="317" w:type="dxa"/>
            <w:tcBorders>
              <w:top w:val="single" w:sz="20" w:space="0" w:color="808080"/>
              <w:bottom w:val="single" w:sz="20" w:space="0" w:color="808080"/>
            </w:tcBorders>
            <w:shd w:val="clear" w:color="auto" w:fill="FFFFFF"/>
          </w:tcPr>
          <w:p w:rsidR="001165D9" w:rsidRPr="000E3DF7" w:rsidRDefault="001165D9">
            <w:pPr>
              <w:pStyle w:val="tableheadertext"/>
              <w:jc w:val="left"/>
              <w:rPr>
                <w:color w:val="000000"/>
              </w:rPr>
            </w:pPr>
            <w:r>
              <w:rPr>
                <w:b w:val="0"/>
                <w:bCs w:val="0"/>
              </w:rPr>
              <w:t>7</w:t>
            </w:r>
          </w:p>
        </w:tc>
        <w:tc>
          <w:tcPr>
            <w:tcW w:w="8698" w:type="dxa"/>
            <w:tcBorders>
              <w:top w:val="single" w:sz="20" w:space="0" w:color="808080"/>
              <w:bottom w:val="single" w:sz="20" w:space="0" w:color="808080"/>
            </w:tcBorders>
            <w:shd w:val="clear" w:color="auto" w:fill="FFFFFF"/>
          </w:tcPr>
          <w:p w:rsidR="001165D9" w:rsidRPr="007B7325" w:rsidRDefault="0069022D">
            <w:pPr>
              <w:pStyle w:val="tabletext"/>
            </w:pPr>
            <w:r>
              <w:t>Déanann an Chomhairle nóta de na cinntí.</w:t>
            </w:r>
          </w:p>
        </w:tc>
      </w:tr>
    </w:tbl>
    <w:p w:rsidR="001165D9" w:rsidRPr="000E3DF7" w:rsidRDefault="001165D9">
      <w:pPr>
        <w:widowControl w:val="0"/>
        <w:rPr>
          <w:rFonts w:ascii="Calibri" w:hAnsi="Calibri" w:cs="Calibri"/>
        </w:rPr>
      </w:pPr>
    </w:p>
    <w:p w:rsidR="001165D9" w:rsidRPr="000E3DF7" w:rsidRDefault="001165D9">
      <w:pPr>
        <w:pStyle w:val="Heading3"/>
      </w:pPr>
      <w:r>
        <w:t>Achar ama</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Déanann an Chomhairle Ealaíon dianiarracht iarratais a mheasúnú chomh tapa agus is féidir ach mar gheall ar líon na n-iarratas agus ar an bpróiseas dianmheasúnaithe, tógfaidh sé suas le dhá sheachtain déag ón spriocdháta go dtí go ndéanfar an cinneadh. </w:t>
      </w:r>
    </w:p>
    <w:p w:rsidR="001165D9" w:rsidRPr="000E3DF7" w:rsidRDefault="001165D9">
      <w:pPr>
        <w:pStyle w:val="Heading2"/>
      </w:pPr>
      <w:bookmarkStart w:id="11" w:name="_Ref348431885"/>
      <w:r>
        <w:t>3.3</w:t>
      </w:r>
      <w:r>
        <w:tab/>
        <w:t>Critéir chun iarratais a mheasúnú</w:t>
      </w:r>
      <w:bookmarkEnd w:id="11"/>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Déantar iarratais a mheasúnú i gcomhthéacs iomaíoch agus cuirtear an fhoirm iarratais agus na hábhair thacaíochta san áireamh. Déantar measúnú ar gach iarratas i gcoinne na gcritéar seo a leanas: </w:t>
      </w:r>
      <w:r>
        <w:rPr>
          <w:rFonts w:ascii="Calibri" w:eastAsia="Calibri" w:hAnsi="Calibri" w:cs="Calibri"/>
          <w:b/>
          <w:bCs/>
          <w:color w:val="FF0000"/>
          <w:sz w:val="20"/>
          <w:szCs w:val="20"/>
        </w:rPr>
        <w:t>a)</w:t>
      </w:r>
      <w:r>
        <w:rPr>
          <w:rFonts w:ascii="Calibri" w:eastAsia="Calibri" w:hAnsi="Calibri" w:cs="Calibri"/>
          <w:sz w:val="20"/>
          <w:szCs w:val="20"/>
        </w:rPr>
        <w:t xml:space="preserve"> fiúntas ealaíne, </w:t>
      </w:r>
      <w:r>
        <w:rPr>
          <w:rFonts w:ascii="Calibri" w:eastAsia="Calibri" w:hAnsi="Calibri" w:cs="Calibri"/>
          <w:b/>
          <w:bCs/>
          <w:color w:val="FF0000"/>
          <w:sz w:val="20"/>
          <w:szCs w:val="20"/>
        </w:rPr>
        <w:t>b)</w:t>
      </w:r>
      <w:r>
        <w:rPr>
          <w:rFonts w:ascii="Calibri" w:eastAsia="Calibri" w:hAnsi="Calibri" w:cs="Calibri"/>
          <w:sz w:val="20"/>
          <w:szCs w:val="20"/>
        </w:rPr>
        <w:t xml:space="preserve"> an chaoi a gcomhlíonann siad cuspóirí agus tosaíochtaí na dámhachtana, agus </w:t>
      </w:r>
      <w:r>
        <w:rPr>
          <w:rFonts w:ascii="Calibri" w:eastAsia="Calibri" w:hAnsi="Calibri" w:cs="Calibri"/>
          <w:b/>
          <w:bCs/>
          <w:color w:val="FF0000"/>
          <w:sz w:val="20"/>
          <w:szCs w:val="20"/>
        </w:rPr>
        <w:t>c)</w:t>
      </w:r>
      <w:r>
        <w:rPr>
          <w:rFonts w:ascii="Calibri" w:eastAsia="Calibri" w:hAnsi="Calibri" w:cs="Calibri"/>
          <w:sz w:val="20"/>
          <w:szCs w:val="20"/>
        </w:rPr>
        <w:t xml:space="preserve"> indéantacht. Cuirtear síos ar gach ceann de na critéir sin thíos.</w:t>
      </w:r>
    </w:p>
    <w:p w:rsidR="001165D9" w:rsidRPr="000E3DF7" w:rsidRDefault="001165D9">
      <w:pPr>
        <w:pStyle w:val="Heading3"/>
      </w:pPr>
      <w:r>
        <w:t xml:space="preserve">Fiúntas ealaíne </w:t>
      </w:r>
    </w:p>
    <w:p w:rsidR="001165D9" w:rsidRPr="000E3DF7" w:rsidRDefault="001165D9">
      <w:pPr>
        <w:rPr>
          <w:rFonts w:ascii="Calibri" w:eastAsia="Calibri" w:hAnsi="Calibri" w:cs="Calibri"/>
          <w:sz w:val="20"/>
          <w:szCs w:val="20"/>
        </w:rPr>
      </w:pPr>
      <w:r>
        <w:rPr>
          <w:rFonts w:ascii="Calibri" w:eastAsia="Calibri" w:hAnsi="Calibri" w:cs="Calibri"/>
          <w:sz w:val="20"/>
          <w:szCs w:val="20"/>
        </w:rPr>
        <w:t>Dírítear sa mheasúnú ar an bhfiúntas ealaíne ar an iarratasóir agus orthu siúd atá bainteach leis an ngníomhaíocht chomh maith le nádúr na gníomhaíochta ealaíon atá beartaithe, agus áirítear leis breathnú ar an méid seo a leanas:</w:t>
      </w:r>
    </w:p>
    <w:p w:rsidR="0069022D" w:rsidRPr="000E3DF7" w:rsidRDefault="0069022D">
      <w:pPr>
        <w:rPr>
          <w:rFonts w:ascii="Calibri" w:hAnsi="Calibri" w:cs="Calibri"/>
          <w:sz w:val="20"/>
          <w:szCs w:val="20"/>
        </w:rPr>
      </w:pPr>
    </w:p>
    <w:p w:rsidR="001165D9" w:rsidRPr="000E3DF7" w:rsidRDefault="001165D9">
      <w:pPr>
        <w:pStyle w:val="BulletA"/>
        <w:numPr>
          <w:ilvl w:val="0"/>
          <w:numId w:val="28"/>
        </w:numPr>
      </w:pPr>
      <w:r>
        <w:t>Caighdeán an smaoinimh agus na gníomhaíochta ealaíon atá beartaithe</w:t>
      </w:r>
    </w:p>
    <w:p w:rsidR="001165D9" w:rsidRPr="000E3DF7" w:rsidRDefault="001165D9">
      <w:pPr>
        <w:pStyle w:val="BulletA"/>
        <w:numPr>
          <w:ilvl w:val="0"/>
          <w:numId w:val="29"/>
        </w:numPr>
      </w:pPr>
      <w:r>
        <w:t>Cuntas teiste an iarratasóra agus an phearsanra ealaíonta a bhfuil baint acu leis an gclár gníomhaíochtaí faoi mar a thaispeántar é ina CVanna agus san ábhar tacaíochta eile a cuireadh isteach</w:t>
      </w:r>
    </w:p>
    <w:p w:rsidR="001165D9" w:rsidRPr="000E3DF7" w:rsidRDefault="001165D9">
      <w:pPr>
        <w:pStyle w:val="BulletA"/>
        <w:numPr>
          <w:ilvl w:val="0"/>
          <w:numId w:val="30"/>
        </w:numPr>
      </w:pPr>
      <w:r>
        <w:t>Acmhainn an iarratasóra agus na bpearsanra ealaíonta de réir mar atá léirithe san fhoirm iarratais agus san ábhar tacaíochta a cuireadh isteach</w:t>
      </w:r>
    </w:p>
    <w:p w:rsidR="001165D9" w:rsidRPr="000E3DF7" w:rsidRDefault="001165D9">
      <w:pPr>
        <w:pStyle w:val="BulletA"/>
        <w:numPr>
          <w:ilvl w:val="0"/>
          <w:numId w:val="31"/>
        </w:numPr>
      </w:pPr>
      <w:r>
        <w:t>An uaillmhian, an úrnuacht agus an inniúlacht atá léirithe sa togra</w:t>
      </w:r>
    </w:p>
    <w:p w:rsidR="001165D9" w:rsidRPr="000E3DF7" w:rsidRDefault="001165D9">
      <w:pPr>
        <w:pStyle w:val="BulletA"/>
        <w:numPr>
          <w:ilvl w:val="0"/>
          <w:numId w:val="32"/>
        </w:numPr>
      </w:pPr>
      <w:r>
        <w:t>Conas a léirítear nuálaíocht, turgnamhacht agus comhoibriú san iarratas.</w:t>
      </w:r>
    </w:p>
    <w:p w:rsidR="001165D9" w:rsidRPr="000E3DF7" w:rsidRDefault="001165D9">
      <w:pPr>
        <w:pStyle w:val="BulletA"/>
        <w:numPr>
          <w:ilvl w:val="0"/>
          <w:numId w:val="33"/>
        </w:numPr>
      </w:pPr>
      <w:r>
        <w:t>Comhthéacs na foirme ealaíne nó an chleachtais ealaíon lena mbaineann an ghníomhaíocht atá beartaithe.</w:t>
      </w:r>
    </w:p>
    <w:p w:rsidR="001165D9" w:rsidRPr="000E3DF7" w:rsidRDefault="001165D9">
      <w:pPr>
        <w:pStyle w:val="Heading3"/>
      </w:pPr>
      <w:r>
        <w:t xml:space="preserve">Cuspóirí agus tosaíochtaí na dámhachtana a chomhlíonadh </w:t>
      </w:r>
    </w:p>
    <w:p w:rsidR="001165D9" w:rsidRPr="000E3DF7" w:rsidRDefault="001165D9">
      <w:pPr>
        <w:rPr>
          <w:rFonts w:ascii="Calibri" w:eastAsia="Calibri" w:hAnsi="Calibri" w:cs="Calibri"/>
          <w:sz w:val="20"/>
          <w:szCs w:val="20"/>
        </w:rPr>
      </w:pPr>
      <w:r>
        <w:rPr>
          <w:rFonts w:ascii="Calibri" w:eastAsia="Calibri" w:hAnsi="Calibri" w:cs="Calibri"/>
          <w:sz w:val="20"/>
          <w:szCs w:val="20"/>
        </w:rPr>
        <w:t xml:space="preserve">Déantar iarratais a mheasúnú de réir a fheabhas a éiríonn leo cuspóirí agus tosaíochtaí na dámhachtana a chomhlíonadh – feic cuid </w:t>
      </w:r>
      <w:r>
        <w:rPr>
          <w:rFonts w:ascii="Calibri" w:eastAsia="Calibri" w:hAnsi="Calibri" w:cs="Calibri"/>
          <w:b/>
          <w:bCs/>
          <w:sz w:val="20"/>
          <w:szCs w:val="20"/>
        </w:rPr>
        <w:t>1.2 Cuspóirí agus tosaíochtaí na dámhachtana</w:t>
      </w:r>
      <w:r>
        <w:rPr>
          <w:rFonts w:ascii="Calibri" w:eastAsia="Calibri" w:hAnsi="Calibri" w:cs="Calibri"/>
          <w:sz w:val="20"/>
          <w:szCs w:val="20"/>
        </w:rPr>
        <w:t xml:space="preserve">. </w:t>
      </w:r>
    </w:p>
    <w:p w:rsidR="000E3DF7" w:rsidRDefault="000E3DF7">
      <w:pPr>
        <w:shd w:val="clear" w:color="auto" w:fill="auto"/>
        <w:spacing w:line="240" w:lineRule="auto"/>
        <w:rPr>
          <w:rFonts w:ascii="Calibri" w:eastAsia="Calibri" w:hAnsi="Calibri" w:cs="Calibri"/>
          <w:b/>
          <w:bCs/>
          <w:color w:val="FF0000"/>
          <w:sz w:val="20"/>
          <w:szCs w:val="20"/>
        </w:rPr>
      </w:pPr>
      <w:r>
        <w:br w:type="page"/>
      </w:r>
    </w:p>
    <w:p w:rsidR="001165D9" w:rsidRPr="000E3DF7" w:rsidRDefault="001165D9">
      <w:pPr>
        <w:pStyle w:val="Heading3"/>
      </w:pPr>
      <w:r>
        <w:lastRenderedPageBreak/>
        <w:t>Indéantacht</w:t>
      </w:r>
    </w:p>
    <w:p w:rsidR="001165D9" w:rsidRPr="000E3DF7" w:rsidRDefault="001165D9">
      <w:pPr>
        <w:rPr>
          <w:rFonts w:ascii="Calibri" w:hAnsi="Calibri" w:cs="Calibri"/>
          <w:sz w:val="20"/>
          <w:szCs w:val="20"/>
        </w:rPr>
      </w:pPr>
      <w:r>
        <w:rPr>
          <w:rFonts w:ascii="Calibri" w:eastAsia="Calibri" w:hAnsi="Calibri" w:cs="Calibri"/>
          <w:sz w:val="20"/>
          <w:szCs w:val="20"/>
        </w:rPr>
        <w:t>Breathnaítear i measúnú indéantachta ar an gcumas a léiríonn an t-iarratasóir chun an clár gníomhaíochtaí atá beartaithe a sheachadadh. Áirítear air sin breathnú ar na nithe seo a leanas:</w:t>
      </w:r>
    </w:p>
    <w:p w:rsidR="001165D9" w:rsidRPr="000E3DF7" w:rsidRDefault="001165D9" w:rsidP="00D405AD">
      <w:pPr>
        <w:pStyle w:val="BulletA"/>
        <w:numPr>
          <w:ilvl w:val="0"/>
          <w:numId w:val="34"/>
        </w:numPr>
        <w:spacing w:before="120"/>
        <w:ind w:left="714" w:hanging="357"/>
      </w:pPr>
      <w:r>
        <w:t>Cuntas teiste an phearsanra a bhfuil baint acu leis an gclár gníomhaíochtaí a bhainistiú, a riar, agus a sholáthar</w:t>
      </w:r>
    </w:p>
    <w:p w:rsidR="001165D9" w:rsidRPr="000E3DF7" w:rsidRDefault="001165D9">
      <w:pPr>
        <w:pStyle w:val="BulletA"/>
        <w:numPr>
          <w:ilvl w:val="0"/>
          <w:numId w:val="35"/>
        </w:numPr>
      </w:pPr>
      <w:r>
        <w:t>A oiread a léiríonn an t-iarratasóir go bhfuil coinníollacha agus luach saothair cothrom á soláthar do na healaíontóirí rannpháirteacha</w:t>
      </w:r>
    </w:p>
    <w:p w:rsidR="001165D9" w:rsidRPr="000E3DF7" w:rsidRDefault="001165D9">
      <w:pPr>
        <w:pStyle w:val="BulletA"/>
        <w:numPr>
          <w:ilvl w:val="0"/>
          <w:numId w:val="36"/>
        </w:numPr>
      </w:pPr>
      <w:r>
        <w:t>A mhéid is atá comhpháirtithe aitheanta páirteach nó tiomanta</w:t>
      </w:r>
    </w:p>
    <w:p w:rsidR="001165D9" w:rsidRPr="000E3DF7" w:rsidRDefault="001165D9">
      <w:pPr>
        <w:pStyle w:val="BulletA"/>
        <w:numPr>
          <w:ilvl w:val="0"/>
          <w:numId w:val="37"/>
        </w:numPr>
      </w:pPr>
      <w:r>
        <w:t>An buiséad atá beartaithe</w:t>
      </w:r>
    </w:p>
    <w:p w:rsidR="001165D9" w:rsidRPr="000E3DF7" w:rsidRDefault="001165D9">
      <w:pPr>
        <w:pStyle w:val="BulletA"/>
        <w:numPr>
          <w:ilvl w:val="0"/>
          <w:numId w:val="38"/>
        </w:numPr>
      </w:pPr>
      <w:r>
        <w:t>Foinsí eile ioncaim</w:t>
      </w:r>
    </w:p>
    <w:p w:rsidR="001165D9" w:rsidRPr="000E3DF7" w:rsidRDefault="001165D9">
      <w:pPr>
        <w:pStyle w:val="BulletA"/>
        <w:numPr>
          <w:ilvl w:val="0"/>
          <w:numId w:val="39"/>
        </w:numPr>
      </w:pPr>
      <w:r>
        <w:t>Acmhainní eile atá ar fáil agus an teacht atá orthu</w:t>
      </w:r>
    </w:p>
    <w:p w:rsidR="00F64CA4" w:rsidRPr="000E3DF7" w:rsidRDefault="001165D9" w:rsidP="00F64CA4">
      <w:pPr>
        <w:pStyle w:val="BulletA"/>
        <w:numPr>
          <w:ilvl w:val="0"/>
          <w:numId w:val="40"/>
        </w:numPr>
      </w:pPr>
      <w:r>
        <w:t>An clár ama nó an sceideal atá beartaithe.</w:t>
      </w:r>
    </w:p>
    <w:p w:rsidR="001165D9" w:rsidRPr="000E3DF7" w:rsidRDefault="00F64CA4" w:rsidP="00D405AD">
      <w:pPr>
        <w:pStyle w:val="BulletA"/>
        <w:spacing w:before="120"/>
        <w:ind w:left="0" w:firstLine="0"/>
      </w:pPr>
      <w:r>
        <w:t>Mar aon leis an méid thuas, cuirfidh an Chomhairle Ealaíon san áireamh inacmhainneacht gach iarratas i gcomhthéacs an bhuiséid atá ar fáil don Chiste Gníomhaíochta Cláir.</w:t>
      </w:r>
      <w:r>
        <w:rPr>
          <w:rStyle w:val="FootnoteReference"/>
        </w:rPr>
        <w:footnoteReference w:id="1"/>
      </w:r>
    </w:p>
    <w:p w:rsidR="001B0AFC" w:rsidRPr="000E3DF7" w:rsidRDefault="001B0AFC" w:rsidP="001B0AFC">
      <w:pPr>
        <w:pStyle w:val="Heading2"/>
        <w:ind w:left="0" w:firstLine="0"/>
      </w:pPr>
      <w:r>
        <w:t>3.4</w:t>
      </w:r>
      <w:r>
        <w:tab/>
        <w:t>Painéal piaraí</w:t>
      </w:r>
    </w:p>
    <w:p w:rsidR="006C3408" w:rsidRPr="000E3DF7" w:rsidRDefault="006C3408" w:rsidP="006C3408">
      <w:pPr>
        <w:rPr>
          <w:rFonts w:ascii="Calibri" w:eastAsia="Calibri" w:hAnsi="Calibri" w:cs="Calibri"/>
          <w:sz w:val="20"/>
          <w:szCs w:val="20"/>
        </w:rPr>
      </w:pPr>
      <w:r>
        <w:rPr>
          <w:rFonts w:ascii="Calibri" w:hAnsi="Calibri" w:cs="Calibri"/>
          <w:sz w:val="20"/>
          <w:szCs w:val="20"/>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2F114F" w:rsidRPr="000E3DF7" w:rsidRDefault="002F114F" w:rsidP="001B0AFC">
      <w:pPr>
        <w:rPr>
          <w:rFonts w:ascii="Calibri" w:eastAsia="Calibri" w:hAnsi="Calibri" w:cs="Calibri"/>
          <w:sz w:val="20"/>
          <w:szCs w:val="20"/>
        </w:rPr>
      </w:pPr>
    </w:p>
    <w:p w:rsidR="002F114F" w:rsidRPr="000E3DF7" w:rsidRDefault="002F114F" w:rsidP="001B0AFC">
      <w:pPr>
        <w:rPr>
          <w:rFonts w:ascii="Calibri" w:eastAsia="Calibri" w:hAnsi="Calibri" w:cs="Calibri"/>
          <w:sz w:val="20"/>
          <w:szCs w:val="20"/>
        </w:rPr>
      </w:pPr>
      <w:r>
        <w:rPr>
          <w:rFonts w:ascii="Calibri" w:hAnsi="Calibri" w:cs="Calibri"/>
          <w:sz w:val="20"/>
          <w:szCs w:val="20"/>
        </w:rPr>
        <w:t xml:space="preserve">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iomlán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 Anuas air sin, b’fhéidir nach mbeadh sé indéanta an méid atá á iarraidh a thabhairt do gach iarratas rathúil. </w:t>
      </w:r>
    </w:p>
    <w:p w:rsidR="001B0AFC" w:rsidRPr="000E3DF7" w:rsidRDefault="001B0AFC" w:rsidP="001B0AFC">
      <w:pPr>
        <w:pStyle w:val="Heading3"/>
        <w:rPr>
          <w:b w:val="0"/>
          <w:bCs w:val="0"/>
        </w:rPr>
      </w:pPr>
      <w:r>
        <w:t>Dearbhú leasa</w:t>
      </w:r>
    </w:p>
    <w:p w:rsidR="002F114F" w:rsidRDefault="002F114F" w:rsidP="002F114F">
      <w:pPr>
        <w:rPr>
          <w:rFonts w:ascii="Calibri" w:hAnsi="Calibri" w:cs="Calibri"/>
          <w:sz w:val="20"/>
          <w:szCs w:val="20"/>
        </w:rPr>
      </w:pPr>
      <w:r>
        <w:rPr>
          <w:rFonts w:ascii="Calibri" w:hAnsi="Calibri" w:cs="Calibri"/>
          <w:sz w:val="20"/>
          <w:szCs w:val="20"/>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7B7325" w:rsidRPr="000E3DF7" w:rsidRDefault="007B7325" w:rsidP="002F114F">
      <w:pPr>
        <w:rPr>
          <w:rFonts w:ascii="Calibri" w:eastAsia="Calibri" w:hAnsi="Calibri" w:cs="Calibri"/>
          <w:sz w:val="20"/>
          <w:szCs w:val="20"/>
        </w:rPr>
      </w:pPr>
    </w:p>
    <w:p w:rsidR="002F114F" w:rsidRDefault="002F114F" w:rsidP="002F114F">
      <w:pPr>
        <w:rPr>
          <w:rFonts w:ascii="Calibri" w:hAnsi="Calibri" w:cs="Calibri"/>
          <w:sz w:val="20"/>
          <w:szCs w:val="20"/>
        </w:rPr>
      </w:pPr>
      <w:r>
        <w:rPr>
          <w:rFonts w:ascii="Calibri" w:hAnsi="Calibri" w:cs="Calibri"/>
          <w:sz w:val="20"/>
          <w:szCs w:val="20"/>
        </w:rPr>
        <w:t xml:space="preserve">Ní mór an leas a dhearbhú a luaithe agus is eol don chomhalta painéil é. D’fhéadfadh sé sin tarlú nuair a iarrtar air/uirthi suí ar an bpainéal (más eol an ‘leas’ ag an bpointe sin) nó tar éis liosta na n-iarratasóirí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7B7325" w:rsidRPr="000E3DF7" w:rsidRDefault="007B7325" w:rsidP="002F114F">
      <w:pPr>
        <w:rPr>
          <w:rFonts w:ascii="Calibri" w:hAnsi="Calibri" w:cs="Calibri"/>
          <w:sz w:val="20"/>
          <w:szCs w:val="20"/>
        </w:rPr>
      </w:pPr>
    </w:p>
    <w:p w:rsidR="002F114F" w:rsidRPr="000E3DF7" w:rsidRDefault="002F114F" w:rsidP="002F114F">
      <w:pPr>
        <w:rPr>
          <w:rFonts w:ascii="Calibri" w:hAnsi="Calibri" w:cs="Calibri"/>
          <w:sz w:val="20"/>
          <w:szCs w:val="20"/>
        </w:rPr>
      </w:pPr>
      <w:r>
        <w:rPr>
          <w:rFonts w:ascii="Calibri" w:hAnsi="Calibri" w:cs="Calibri"/>
          <w:sz w:val="20"/>
          <w:szCs w:val="20"/>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sé/sí go bhféadfadh coinbhleacht leasa a bheith i gceist.  </w:t>
      </w:r>
    </w:p>
    <w:p w:rsidR="002F114F" w:rsidRPr="000E3DF7" w:rsidRDefault="002F114F" w:rsidP="002F114F">
      <w:pPr>
        <w:rPr>
          <w:rFonts w:ascii="Calibri" w:hAnsi="Calibri" w:cs="Calibri"/>
          <w:sz w:val="20"/>
          <w:szCs w:val="20"/>
        </w:rPr>
      </w:pPr>
    </w:p>
    <w:p w:rsidR="002F114F" w:rsidRDefault="002F114F" w:rsidP="002F114F">
      <w:pPr>
        <w:rPr>
          <w:rFonts w:ascii="Calibri" w:hAnsi="Calibri" w:cs="Calibri"/>
          <w:sz w:val="20"/>
          <w:szCs w:val="20"/>
        </w:rPr>
      </w:pPr>
      <w:r>
        <w:rPr>
          <w:rFonts w:ascii="Calibri" w:hAnsi="Calibri" w:cs="Calibri"/>
          <w:sz w:val="20"/>
          <w:szCs w:val="20"/>
        </w:rPr>
        <w:t xml:space="preserve">Sa chás go gcuireann beirt ón bpainéal in iúl go bhfuil coinbhleacht leasa acu i leith aon iarratais amháin, beidh an cathaoirleach páirteach mar chuid den phróiseas cinnteoireachta i gcás an iarratais shonraigh sin. </w:t>
      </w:r>
    </w:p>
    <w:p w:rsidR="007B7325" w:rsidRPr="000E3DF7" w:rsidRDefault="007B7325" w:rsidP="002F114F">
      <w:pPr>
        <w:rPr>
          <w:rFonts w:ascii="Calibri" w:hAnsi="Calibri" w:cs="Calibri"/>
          <w:sz w:val="20"/>
          <w:szCs w:val="20"/>
        </w:rPr>
      </w:pPr>
    </w:p>
    <w:p w:rsidR="002F114F" w:rsidRPr="000E3DF7" w:rsidRDefault="002F114F" w:rsidP="002F114F">
      <w:pPr>
        <w:rPr>
          <w:rFonts w:ascii="Calibri" w:hAnsi="Calibri" w:cs="Calibri"/>
          <w:sz w:val="20"/>
          <w:szCs w:val="20"/>
        </w:rPr>
      </w:pPr>
      <w:r>
        <w:rPr>
          <w:rFonts w:ascii="Calibri" w:hAnsi="Calibri" w:cs="Calibri"/>
          <w:sz w:val="20"/>
          <w:szCs w:val="20"/>
        </w:rPr>
        <w:t xml:space="preserve">Má tá coinbhleacht leasa ag Cathaoirleach ainmnithe an phainéil, ní mór dó/di é sin a dhearbhú a luaithe agus is eol dó/di go bhfuil a leithéid ann agus an fógra sin a thabhairt i scríbhinn roimh an gcruinniú. Sa chás sin, </w:t>
      </w:r>
      <w:r>
        <w:rPr>
          <w:rFonts w:ascii="Calibri" w:hAnsi="Calibri" w:cs="Calibri"/>
          <w:sz w:val="20"/>
          <w:szCs w:val="20"/>
        </w:rPr>
        <w:lastRenderedPageBreak/>
        <w:t>beidh an Ceann Foirne mar chathaoirleach ar an bplé a dhéanfar maidir leis an iarratas a bhfuil coinbhleacht leasa i gceist leis.</w:t>
      </w:r>
    </w:p>
    <w:p w:rsidR="00BE6776" w:rsidRPr="000E3DF7" w:rsidRDefault="00BE6776" w:rsidP="001B0AFC">
      <w:pPr>
        <w:pStyle w:val="Heading2"/>
        <w:ind w:left="0" w:firstLine="0"/>
        <w:rPr>
          <w:sz w:val="20"/>
          <w:szCs w:val="20"/>
        </w:rPr>
      </w:pPr>
    </w:p>
    <w:p w:rsidR="008C6A02" w:rsidRPr="000E3DF7" w:rsidRDefault="008C6A02" w:rsidP="008C6A02">
      <w:pPr>
        <w:pStyle w:val="BodyText"/>
        <w:rPr>
          <w:rFonts w:ascii="Calibri" w:hAnsi="Calibri" w:cs="Calibri"/>
        </w:rPr>
      </w:pPr>
    </w:p>
    <w:p w:rsidR="001B0AFC" w:rsidRPr="000E3DF7" w:rsidRDefault="001B0AFC" w:rsidP="001B0AFC">
      <w:pPr>
        <w:pStyle w:val="Heading2"/>
        <w:ind w:left="0" w:firstLine="0"/>
      </w:pPr>
      <w:r>
        <w:t>3.5</w:t>
      </w:r>
      <w:r>
        <w:tab/>
        <w:t>Toradh na n-iarratas</w:t>
      </w:r>
    </w:p>
    <w:p w:rsidR="002F114F" w:rsidRPr="000E3DF7" w:rsidRDefault="002F114F" w:rsidP="000E3DF7">
      <w:pPr>
        <w:rPr>
          <w:rFonts w:ascii="Calibri" w:hAnsi="Calibri" w:cs="Calibri"/>
          <w:sz w:val="20"/>
          <w:szCs w:val="20"/>
        </w:rPr>
      </w:pPr>
      <w:r>
        <w:rPr>
          <w:rFonts w:ascii="Calibri" w:hAnsi="Calibri" w:cs="Calibri"/>
          <w:sz w:val="20"/>
          <w:szCs w:val="20"/>
        </w:rPr>
        <w:t>Cuirtear gach iarratasóir ar an eolas i scríbhinn maidir le toradh a n-iarratas.</w:t>
      </w:r>
    </w:p>
    <w:p w:rsidR="008C6A02" w:rsidRPr="000E3DF7" w:rsidRDefault="002F114F" w:rsidP="000E3DF7">
      <w:pPr>
        <w:rPr>
          <w:rFonts w:ascii="Calibri" w:hAnsi="Calibri" w:cs="Calibri"/>
          <w:sz w:val="20"/>
          <w:szCs w:val="20"/>
        </w:rPr>
      </w:pPr>
      <w:r>
        <w:rPr>
          <w:rFonts w:ascii="Calibri" w:hAnsi="Calibri" w:cs="Calibri"/>
          <w:sz w:val="20"/>
          <w:szCs w:val="20"/>
        </w:rPr>
        <w:t>Má éiríonn le d’iarratas, cuirfear litir thairisceana chugat ina sonrófar méid an mhaoinithe a bhronnfar ort agus téarmaí agus coinníollacha na dámhachtana. Inseofar duit freisin conas do dhámhachtain a tharraingt anuas.</w:t>
      </w:r>
    </w:p>
    <w:p w:rsidR="002F114F" w:rsidRPr="000E3DF7" w:rsidRDefault="002F114F" w:rsidP="000E3DF7">
      <w:pPr>
        <w:rPr>
          <w:rFonts w:ascii="Calibri" w:hAnsi="Calibri" w:cs="Calibri"/>
          <w:sz w:val="20"/>
          <w:szCs w:val="20"/>
        </w:rPr>
      </w:pPr>
      <w:r>
        <w:rPr>
          <w:rFonts w:ascii="Calibri" w:hAnsi="Calibri" w:cs="Calibri"/>
          <w:sz w:val="20"/>
          <w:szCs w:val="20"/>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2F114F" w:rsidRPr="000E3DF7" w:rsidRDefault="002F114F" w:rsidP="000E3DF7">
      <w:pPr>
        <w:rPr>
          <w:rFonts w:ascii="Calibri" w:hAnsi="Calibri" w:cs="Calibri"/>
          <w:sz w:val="20"/>
          <w:szCs w:val="20"/>
        </w:rPr>
      </w:pPr>
      <w:r>
        <w:rPr>
          <w:rFonts w:ascii="Calibri" w:hAnsi="Calibri" w:cs="Calibri"/>
          <w:sz w:val="20"/>
          <w:szCs w:val="20"/>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2F114F" w:rsidRPr="000E3DF7" w:rsidRDefault="002F114F" w:rsidP="002F114F">
      <w:pPr>
        <w:pStyle w:val="Heading3"/>
      </w:pPr>
      <w:r>
        <w:t xml:space="preserve">Achomhairc </w:t>
      </w:r>
    </w:p>
    <w:p w:rsidR="002F114F" w:rsidRPr="000E3DF7" w:rsidRDefault="002F114F" w:rsidP="002F114F">
      <w:pPr>
        <w:ind w:right="-144"/>
        <w:rPr>
          <w:rFonts w:ascii="Calibri" w:hAnsi="Calibri" w:cs="Calibri"/>
          <w:sz w:val="20"/>
          <w:szCs w:val="20"/>
        </w:rPr>
      </w:pPr>
      <w:r>
        <w:rPr>
          <w:rFonts w:ascii="Calibri" w:hAnsi="Calibri" w:cs="Calibri"/>
          <w:sz w:val="20"/>
          <w:szCs w:val="20"/>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9" w:history="1">
        <w:r>
          <w:rPr>
            <w:rStyle w:val="Hyperlink"/>
            <w:rFonts w:ascii="Calibri" w:hAnsi="Calibri" w:cs="Calibri"/>
            <w:sz w:val="20"/>
            <w:szCs w:val="20"/>
          </w:rPr>
          <w:t>http://www.artscouncil.ie/ga/Maoiniu/Achomhairc/</w:t>
        </w:r>
      </w:hyperlink>
      <w:r>
        <w:rPr>
          <w:rFonts w:ascii="Calibri" w:hAnsi="Calibri" w:cs="Calibri"/>
          <w:sz w:val="20"/>
          <w:szCs w:val="20"/>
        </w:rPr>
        <w:t>, nó téigh i dteagmháil leis an gComhairle Ealaíon le haghaidh cóip den bhileog faisnéise faoin bpróiseas achomharc.</w:t>
      </w:r>
    </w:p>
    <w:p w:rsidR="001165D9" w:rsidRPr="000E3DF7" w:rsidRDefault="001165D9" w:rsidP="001B0AFC">
      <w:pPr>
        <w:pStyle w:val="Heading2"/>
        <w:rPr>
          <w:b w:val="0"/>
          <w:bCs w:val="0"/>
          <w:sz w:val="20"/>
          <w:szCs w:val="20"/>
        </w:rPr>
      </w:pPr>
    </w:p>
    <w:p w:rsidR="000E3DF7" w:rsidRPr="000E3DF7" w:rsidRDefault="000E3DF7">
      <w:pPr>
        <w:pStyle w:val="Heading2"/>
        <w:rPr>
          <w:b w:val="0"/>
          <w:bCs w:val="0"/>
          <w:sz w:val="20"/>
          <w:szCs w:val="20"/>
        </w:rPr>
      </w:pPr>
    </w:p>
    <w:sectPr w:rsidR="000E3DF7" w:rsidRPr="000E3DF7">
      <w:pgSz w:w="11906" w:h="16838"/>
      <w:pgMar w:top="1134" w:right="1418" w:bottom="1134" w:left="1418" w:header="425" w:footer="42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19" w:rsidRDefault="004F4F19">
      <w:pPr>
        <w:spacing w:line="240" w:lineRule="auto"/>
      </w:pPr>
      <w:r>
        <w:separator/>
      </w:r>
    </w:p>
  </w:endnote>
  <w:endnote w:type="continuationSeparator" w:id="0">
    <w:p w:rsidR="004F4F19" w:rsidRDefault="004F4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Bold">
    <w:altName w:val="Cambria"/>
    <w:panose1 w:val="000008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19" w:rsidRDefault="004F4F19">
    <w:pPr>
      <w:pStyle w:val="Footer"/>
      <w:jc w:val="center"/>
    </w:pPr>
    <w:r>
      <w:fldChar w:fldCharType="begin"/>
    </w:r>
    <w:r>
      <w:instrText xml:space="preserve"> PAGE </w:instrText>
    </w:r>
    <w:r>
      <w:fldChar w:fldCharType="separate"/>
    </w:r>
    <w:r w:rsidR="00927A02">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19" w:rsidRDefault="004F4F19">
    <w:pPr>
      <w:pStyle w:val="Footer"/>
      <w:jc w:val="center"/>
    </w:pPr>
    <w:r>
      <w:fldChar w:fldCharType="begin"/>
    </w:r>
    <w:r>
      <w:instrText xml:space="preserve"> PAGE </w:instrText>
    </w:r>
    <w:r>
      <w:fldChar w:fldCharType="separate"/>
    </w:r>
    <w:r w:rsidR="00927A0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19" w:rsidRDefault="004F4F19">
      <w:pPr>
        <w:spacing w:line="240" w:lineRule="auto"/>
      </w:pPr>
      <w:r>
        <w:separator/>
      </w:r>
    </w:p>
  </w:footnote>
  <w:footnote w:type="continuationSeparator" w:id="0">
    <w:p w:rsidR="004F4F19" w:rsidRDefault="004F4F19">
      <w:pPr>
        <w:spacing w:line="240" w:lineRule="auto"/>
      </w:pPr>
      <w:r>
        <w:continuationSeparator/>
      </w:r>
    </w:p>
  </w:footnote>
  <w:footnote w:id="1">
    <w:p w:rsidR="004F4F19" w:rsidRPr="00E62EAC" w:rsidRDefault="004F4F19">
      <w:pPr>
        <w:pStyle w:val="FootnoteText"/>
      </w:pPr>
      <w:r>
        <w:rPr>
          <w:rStyle w:val="FootnoteReference"/>
        </w:rPr>
        <w:footnoteRef/>
      </w:r>
      <w:r>
        <w:t xml:space="preserve"> </w:t>
      </w:r>
      <w:r>
        <w:rPr>
          <w:rFonts w:ascii="Calibri" w:hAnsi="Calibri"/>
        </w:rPr>
        <w:t>Agus é seo á scríobh, níl an leithdháileadh buiséid don Chiste Gníomhaíochta Cláir in 2017 socraithe. Seiceáil suíomh gréasáin na Comhairle Ealaíon chun tuilleadh faisnéise a fháil. Déanfaidh an Chomhairle Ealaíon iarracht an méid a leithdháileadh don Chiste seo a fhoilsiú nuair a bhíonn an fhaisnéis sin ar fáil.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19" w:rsidRDefault="004F4F19">
    <w:pPr>
      <w:pStyle w:val="Header"/>
    </w:pPr>
    <w:r>
      <w:t>Ciste Gníomhaíochta Cláir do DÓLO 2017: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19" w:rsidRPr="00CF650B" w:rsidRDefault="004F4F19">
    <w:pPr>
      <w:pStyle w:val="Header"/>
      <w:jc w:val="right"/>
      <w:rPr>
        <w:rFonts w:asciiTheme="majorHAnsi" w:hAnsiTheme="majorHAnsi" w:cstheme="majorHAnsi"/>
      </w:rPr>
    </w:pPr>
    <w:r>
      <w:rPr>
        <w:rFonts w:asciiTheme="majorHAnsi" w:hAnsiTheme="majorHAnsi" w:cstheme="majorHAnsi"/>
      </w:rPr>
      <w:t xml:space="preserve">Spriocdháta: 5.30pm Déardaoin, 1 Nollaig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466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3">
    <w:nsid w:val="00000003"/>
    <w:multiLevelType w:val="multilevel"/>
    <w:tmpl w:val="00000003"/>
    <w:name w:val="WW8Num3"/>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4">
    <w:nsid w:val="00000004"/>
    <w:multiLevelType w:val="multilevel"/>
    <w:tmpl w:val="00000004"/>
    <w:name w:val="WW8Num4"/>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5">
    <w:nsid w:val="00000005"/>
    <w:multiLevelType w:val="multilevel"/>
    <w:tmpl w:val="00000005"/>
    <w:name w:val="WW8Num5"/>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6">
    <w:nsid w:val="00000006"/>
    <w:multiLevelType w:val="multilevel"/>
    <w:tmpl w:val="00000006"/>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position w:val="-9"/>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position w:val="-9"/>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position w:val="-9"/>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Symbol"/>
        <w:position w:val="-9"/>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position w:val="-9"/>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position w:val="-9"/>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3">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4">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6">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7">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8">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9">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1">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2">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3">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4">
    <w:nsid w:val="00000018"/>
    <w:multiLevelType w:val="multilevel"/>
    <w:tmpl w:val="00000018"/>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5">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6">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7">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8">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9">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0">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1">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2">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3">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4">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5">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6">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7">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8">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9">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4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color w:val="FF0000"/>
        <w:position w:val="0"/>
        <w:sz w:val="20"/>
        <w:vertAlign w:val="baseline"/>
      </w:rPr>
    </w:lvl>
    <w:lvl w:ilvl="1">
      <w:start w:val="1"/>
      <w:numFmt w:val="bullet"/>
      <w:lvlText w:val="◦"/>
      <w:lvlJc w:val="left"/>
      <w:pPr>
        <w:tabs>
          <w:tab w:val="num" w:pos="108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144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1800"/>
        </w:tabs>
        <w:ind w:left="1800" w:hanging="360"/>
      </w:pPr>
      <w:rPr>
        <w:rFonts w:ascii="Symbol" w:hAnsi="Symbol" w:cs="Symbol"/>
        <w:color w:val="FF0000"/>
        <w:position w:val="0"/>
        <w:sz w:val="20"/>
        <w:vertAlign w:val="baseline"/>
      </w:rPr>
    </w:lvl>
    <w:lvl w:ilvl="4">
      <w:start w:val="1"/>
      <w:numFmt w:val="bullet"/>
      <w:lvlText w:val="◦"/>
      <w:lvlJc w:val="left"/>
      <w:pPr>
        <w:tabs>
          <w:tab w:val="num" w:pos="216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252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2880"/>
        </w:tabs>
        <w:ind w:left="2880" w:hanging="360"/>
      </w:pPr>
      <w:rPr>
        <w:rFonts w:ascii="Symbol" w:hAnsi="Symbol" w:cs="Symbol"/>
        <w:color w:val="FF0000"/>
        <w:position w:val="0"/>
        <w:sz w:val="20"/>
        <w:vertAlign w:val="baseline"/>
      </w:rPr>
    </w:lvl>
    <w:lvl w:ilvl="7">
      <w:start w:val="1"/>
      <w:numFmt w:val="bullet"/>
      <w:lvlText w:val="◦"/>
      <w:lvlJc w:val="left"/>
      <w:pPr>
        <w:tabs>
          <w:tab w:val="num" w:pos="324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3600"/>
        </w:tabs>
        <w:ind w:left="3600" w:hanging="360"/>
      </w:pPr>
      <w:rPr>
        <w:rFonts w:ascii="OpenSymbol" w:hAnsi="OpenSymbol" w:cs="OpenSymbol"/>
        <w:color w:val="FF0000"/>
        <w:position w:val="0"/>
        <w:sz w:val="20"/>
        <w:vertAlign w:val="baseline"/>
      </w:rPr>
    </w:lvl>
  </w:abstractNum>
  <w:abstractNum w:abstractNumId="4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2"/>
  </w:num>
  <w:num w:numId="44">
    <w:abstractNumId w:val="41"/>
  </w:num>
  <w:num w:numId="45">
    <w:abstractNumId w:val="20"/>
  </w:num>
  <w:num w:numId="46">
    <w:abstractNumId w:val="0"/>
  </w:num>
  <w:num w:numId="47">
    <w:abstractNumId w:val="43"/>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357"/>
  <w:doNotHyphenateCaps/>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45"/>
    <w:rsid w:val="000372B1"/>
    <w:rsid w:val="0004651A"/>
    <w:rsid w:val="00051FF4"/>
    <w:rsid w:val="000865AC"/>
    <w:rsid w:val="000D7196"/>
    <w:rsid w:val="000E3DF7"/>
    <w:rsid w:val="000F15B6"/>
    <w:rsid w:val="000F563B"/>
    <w:rsid w:val="00113B71"/>
    <w:rsid w:val="001165D9"/>
    <w:rsid w:val="0014569F"/>
    <w:rsid w:val="001647F7"/>
    <w:rsid w:val="00172B96"/>
    <w:rsid w:val="00177718"/>
    <w:rsid w:val="00177C38"/>
    <w:rsid w:val="001942F4"/>
    <w:rsid w:val="001B0AFC"/>
    <w:rsid w:val="001B5341"/>
    <w:rsid w:val="00201A4C"/>
    <w:rsid w:val="002126DE"/>
    <w:rsid w:val="00214033"/>
    <w:rsid w:val="00216598"/>
    <w:rsid w:val="002213C9"/>
    <w:rsid w:val="002230B5"/>
    <w:rsid w:val="00232547"/>
    <w:rsid w:val="002714B5"/>
    <w:rsid w:val="002746F7"/>
    <w:rsid w:val="0027746B"/>
    <w:rsid w:val="002E5D61"/>
    <w:rsid w:val="002F114F"/>
    <w:rsid w:val="00303554"/>
    <w:rsid w:val="00350499"/>
    <w:rsid w:val="00351D49"/>
    <w:rsid w:val="003A0A4A"/>
    <w:rsid w:val="003A6D0C"/>
    <w:rsid w:val="003B7462"/>
    <w:rsid w:val="003D4B99"/>
    <w:rsid w:val="003D5AC7"/>
    <w:rsid w:val="003E52DA"/>
    <w:rsid w:val="003E75C5"/>
    <w:rsid w:val="0040477E"/>
    <w:rsid w:val="004362A2"/>
    <w:rsid w:val="004570FC"/>
    <w:rsid w:val="00463D4B"/>
    <w:rsid w:val="0046768E"/>
    <w:rsid w:val="00483C49"/>
    <w:rsid w:val="00494560"/>
    <w:rsid w:val="004C32F2"/>
    <w:rsid w:val="004E01FA"/>
    <w:rsid w:val="004E1270"/>
    <w:rsid w:val="004F4820"/>
    <w:rsid w:val="004F4F19"/>
    <w:rsid w:val="00501956"/>
    <w:rsid w:val="005052E6"/>
    <w:rsid w:val="00555D43"/>
    <w:rsid w:val="00560718"/>
    <w:rsid w:val="00566265"/>
    <w:rsid w:val="0057040B"/>
    <w:rsid w:val="00571BF5"/>
    <w:rsid w:val="00571F14"/>
    <w:rsid w:val="005B45A9"/>
    <w:rsid w:val="005C20F2"/>
    <w:rsid w:val="005E460A"/>
    <w:rsid w:val="00647B92"/>
    <w:rsid w:val="0066279E"/>
    <w:rsid w:val="00667D11"/>
    <w:rsid w:val="00671008"/>
    <w:rsid w:val="00674278"/>
    <w:rsid w:val="00677CD8"/>
    <w:rsid w:val="0069022D"/>
    <w:rsid w:val="006B7913"/>
    <w:rsid w:val="006C06F5"/>
    <w:rsid w:val="006C3408"/>
    <w:rsid w:val="007070B9"/>
    <w:rsid w:val="00735EAC"/>
    <w:rsid w:val="00776A76"/>
    <w:rsid w:val="00791538"/>
    <w:rsid w:val="007B7325"/>
    <w:rsid w:val="007E0732"/>
    <w:rsid w:val="007E0BA1"/>
    <w:rsid w:val="00802811"/>
    <w:rsid w:val="00823CC3"/>
    <w:rsid w:val="0083721E"/>
    <w:rsid w:val="00852D91"/>
    <w:rsid w:val="0086309B"/>
    <w:rsid w:val="00883C34"/>
    <w:rsid w:val="008A018F"/>
    <w:rsid w:val="008C6A02"/>
    <w:rsid w:val="008E24DC"/>
    <w:rsid w:val="008E5622"/>
    <w:rsid w:val="0090286B"/>
    <w:rsid w:val="00907059"/>
    <w:rsid w:val="009107BB"/>
    <w:rsid w:val="00923209"/>
    <w:rsid w:val="009242D5"/>
    <w:rsid w:val="00927A02"/>
    <w:rsid w:val="00947764"/>
    <w:rsid w:val="00953C96"/>
    <w:rsid w:val="00962ABA"/>
    <w:rsid w:val="0096637E"/>
    <w:rsid w:val="00971275"/>
    <w:rsid w:val="00974957"/>
    <w:rsid w:val="009775CF"/>
    <w:rsid w:val="00980094"/>
    <w:rsid w:val="009B22BC"/>
    <w:rsid w:val="009B517C"/>
    <w:rsid w:val="009C348B"/>
    <w:rsid w:val="009D20D9"/>
    <w:rsid w:val="00A33663"/>
    <w:rsid w:val="00A42F8F"/>
    <w:rsid w:val="00A55186"/>
    <w:rsid w:val="00A7330E"/>
    <w:rsid w:val="00A873DC"/>
    <w:rsid w:val="00A9099E"/>
    <w:rsid w:val="00A9743B"/>
    <w:rsid w:val="00AB0B44"/>
    <w:rsid w:val="00AB54D0"/>
    <w:rsid w:val="00AC154A"/>
    <w:rsid w:val="00AC26A6"/>
    <w:rsid w:val="00AC57BD"/>
    <w:rsid w:val="00AD1DA4"/>
    <w:rsid w:val="00AE3268"/>
    <w:rsid w:val="00AE3FC4"/>
    <w:rsid w:val="00AF497D"/>
    <w:rsid w:val="00AF6180"/>
    <w:rsid w:val="00B00A94"/>
    <w:rsid w:val="00B210C8"/>
    <w:rsid w:val="00B4591B"/>
    <w:rsid w:val="00B46E09"/>
    <w:rsid w:val="00B64B3C"/>
    <w:rsid w:val="00B77C00"/>
    <w:rsid w:val="00B946AE"/>
    <w:rsid w:val="00BB44A9"/>
    <w:rsid w:val="00BB4D14"/>
    <w:rsid w:val="00BB4E89"/>
    <w:rsid w:val="00BC1045"/>
    <w:rsid w:val="00BE26A3"/>
    <w:rsid w:val="00BE6776"/>
    <w:rsid w:val="00BE7713"/>
    <w:rsid w:val="00C06A3C"/>
    <w:rsid w:val="00C10B7C"/>
    <w:rsid w:val="00C20339"/>
    <w:rsid w:val="00CC3FCB"/>
    <w:rsid w:val="00CC534C"/>
    <w:rsid w:val="00CD0DC5"/>
    <w:rsid w:val="00CF650B"/>
    <w:rsid w:val="00D02E3C"/>
    <w:rsid w:val="00D16B6F"/>
    <w:rsid w:val="00D27947"/>
    <w:rsid w:val="00D37CE0"/>
    <w:rsid w:val="00D405AD"/>
    <w:rsid w:val="00D90316"/>
    <w:rsid w:val="00D95260"/>
    <w:rsid w:val="00DA0832"/>
    <w:rsid w:val="00DA5DB0"/>
    <w:rsid w:val="00DB1AAA"/>
    <w:rsid w:val="00DD5180"/>
    <w:rsid w:val="00DD58AA"/>
    <w:rsid w:val="00DD6BFE"/>
    <w:rsid w:val="00DF1B12"/>
    <w:rsid w:val="00DF3BAC"/>
    <w:rsid w:val="00DF502A"/>
    <w:rsid w:val="00E027CE"/>
    <w:rsid w:val="00E24186"/>
    <w:rsid w:val="00E57745"/>
    <w:rsid w:val="00E62EAC"/>
    <w:rsid w:val="00EC3CC9"/>
    <w:rsid w:val="00EC6A4F"/>
    <w:rsid w:val="00EE2FB2"/>
    <w:rsid w:val="00EE308A"/>
    <w:rsid w:val="00EE35E8"/>
    <w:rsid w:val="00EE4050"/>
    <w:rsid w:val="00F11A32"/>
    <w:rsid w:val="00F14DA2"/>
    <w:rsid w:val="00F32644"/>
    <w:rsid w:val="00F63A2E"/>
    <w:rsid w:val="00F64CA4"/>
    <w:rsid w:val="00F7084B"/>
    <w:rsid w:val="00F70A58"/>
    <w:rsid w:val="00F77055"/>
    <w:rsid w:val="00F859F3"/>
    <w:rsid w:val="00F86121"/>
    <w:rsid w:val="00F97FB5"/>
    <w:rsid w:val="00FA52E5"/>
    <w:rsid w:val="00FE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line="100" w:lineRule="atLeast"/>
    </w:pPr>
    <w:rPr>
      <w:rFonts w:ascii="Helvetica" w:eastAsia="Helvetica" w:hAnsi="Helvetica" w:cs="Helvetica"/>
      <w:color w:val="000000"/>
      <w:kern w:val="1"/>
      <w:sz w:val="22"/>
      <w:szCs w:val="22"/>
      <w:lang w:eastAsia="ar-SA"/>
    </w:rPr>
  </w:style>
  <w:style w:type="paragraph" w:styleId="Heading1">
    <w:name w:val="heading 1"/>
    <w:basedOn w:val="Heading"/>
    <w:next w:val="BodyText"/>
    <w:qFormat/>
    <w:pPr>
      <w:numPr>
        <w:numId w:val="1"/>
      </w:numPr>
      <w:spacing w:before="400" w:after="60"/>
      <w:ind w:left="0" w:firstLine="0"/>
      <w:outlineLvl w:val="0"/>
    </w:pPr>
    <w:rPr>
      <w:rFonts w:ascii="Calibri" w:eastAsia="Calibri" w:hAnsi="Calibri" w:cs="Calibri"/>
      <w:color w:val="FF0000"/>
      <w:sz w:val="36"/>
      <w:szCs w:val="36"/>
    </w:rPr>
  </w:style>
  <w:style w:type="paragraph" w:styleId="Heading2">
    <w:name w:val="heading 2"/>
    <w:basedOn w:val="Heading"/>
    <w:next w:val="BodyText"/>
    <w:link w:val="Heading2Char"/>
    <w:qFormat/>
    <w:pPr>
      <w:numPr>
        <w:ilvl w:val="1"/>
        <w:numId w:val="1"/>
      </w:numPr>
      <w:spacing w:before="160" w:after="60"/>
      <w:outlineLvl w:val="1"/>
    </w:pPr>
    <w:rPr>
      <w:rFonts w:ascii="Calibri" w:eastAsia="Calibri" w:hAnsi="Calibri" w:cs="Calibri"/>
      <w:b/>
      <w:bCs/>
      <w:sz w:val="22"/>
      <w:szCs w:val="22"/>
    </w:rPr>
  </w:style>
  <w:style w:type="paragraph" w:styleId="Heading3">
    <w:name w:val="heading 3"/>
    <w:basedOn w:val="Heading"/>
    <w:next w:val="BodyText"/>
    <w:qFormat/>
    <w:pPr>
      <w:numPr>
        <w:ilvl w:val="2"/>
        <w:numId w:val="1"/>
      </w:numPr>
      <w:spacing w:before="180" w:after="60"/>
      <w:ind w:left="0" w:firstLine="0"/>
      <w:outlineLvl w:val="2"/>
    </w:pPr>
    <w:rPr>
      <w:rFonts w:ascii="Calibri" w:eastAsia="Calibri" w:hAnsi="Calibri" w:cs="Calibri"/>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3z0">
    <w:name w:val="WW8Num3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4z0">
    <w:name w:val="WW8Num4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5z0">
    <w:name w:val="WW8Num5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6z0">
    <w:name w:val="WW8Num6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7z0">
    <w:name w:val="WW8Num7z0"/>
    <w:rPr>
      <w:rFonts w:ascii="Symbol" w:hAnsi="Symbol" w:cs="Symbol"/>
      <w:position w:val="-9"/>
      <w:lang w:val="en-US"/>
    </w:rPr>
  </w:style>
  <w:style w:type="character" w:customStyle="1" w:styleId="WW8Num7z1">
    <w:name w:val="WW8Num7z1"/>
    <w:rPr>
      <w:rFonts w:ascii="OpenSymbol" w:hAnsi="OpenSymbol" w:cs="OpenSymbol"/>
      <w:color w:val="FF0000"/>
      <w:position w:val="0"/>
      <w:sz w:val="20"/>
      <w:vertAlign w:val="baseline"/>
    </w:rPr>
  </w:style>
  <w:style w:type="character" w:customStyle="1" w:styleId="WW8Num8z0">
    <w:name w:val="WW8Num8z0"/>
    <w:rPr>
      <w:rFonts w:ascii="Symbol" w:hAnsi="Symbol" w:cs="Symbol"/>
      <w:position w:val="-9"/>
      <w:lang w:val="en-US"/>
    </w:rPr>
  </w:style>
  <w:style w:type="character" w:customStyle="1" w:styleId="WW8Num8z1">
    <w:name w:val="WW8Num8z1"/>
    <w:rPr>
      <w:rFonts w:ascii="OpenSymbol" w:hAnsi="OpenSymbol" w:cs="OpenSymbol"/>
      <w:color w:val="FF0000"/>
      <w:position w:val="0"/>
      <w:sz w:val="20"/>
      <w:vertAlign w:val="baseline"/>
    </w:rPr>
  </w:style>
  <w:style w:type="character" w:customStyle="1" w:styleId="WW8Num9z0">
    <w:name w:val="WW8Num9z0"/>
    <w:rPr>
      <w:rFonts w:ascii="Symbol" w:hAnsi="Symbol" w:cs="Symbol"/>
      <w:color w:val="FF0000"/>
      <w:position w:val="0"/>
      <w:sz w:val="20"/>
      <w:vertAlign w:val="baseline"/>
      <w:lang w:val="en-US"/>
    </w:rPr>
  </w:style>
  <w:style w:type="character" w:customStyle="1" w:styleId="WW8Num9z1">
    <w:name w:val="WW8Num9z1"/>
    <w:rPr>
      <w:rFonts w:ascii="OpenSymbol" w:hAnsi="OpenSymbol" w:cs="OpenSymbol"/>
      <w:color w:val="FF0000"/>
      <w:position w:val="0"/>
      <w:sz w:val="20"/>
      <w:vertAlign w:val="baseline"/>
    </w:rPr>
  </w:style>
  <w:style w:type="character" w:customStyle="1" w:styleId="WW8Num10z0">
    <w:name w:val="WW8Num10z0"/>
    <w:rPr>
      <w:rFonts w:ascii="Symbol" w:hAnsi="Symbol" w:cs="Symbol"/>
      <w:color w:val="FF0000"/>
      <w:position w:val="0"/>
      <w:sz w:val="20"/>
      <w:vertAlign w:val="baseline"/>
      <w:lang w:val="en-US"/>
    </w:rPr>
  </w:style>
  <w:style w:type="character" w:customStyle="1" w:styleId="WW8Num10z1">
    <w:name w:val="WW8Num10z1"/>
    <w:rPr>
      <w:rFonts w:ascii="OpenSymbol" w:hAnsi="OpenSymbol" w:cs="OpenSymbol"/>
      <w:color w:val="FF0000"/>
      <w:position w:val="0"/>
      <w:sz w:val="20"/>
      <w:vertAlign w:val="baseline"/>
    </w:rPr>
  </w:style>
  <w:style w:type="character" w:customStyle="1" w:styleId="WW8Num11z0">
    <w:name w:val="WW8Num11z0"/>
    <w:rPr>
      <w:rFonts w:ascii="Symbol" w:hAnsi="Symbol" w:cs="Symbol"/>
      <w:color w:val="FF0000"/>
      <w:position w:val="0"/>
      <w:sz w:val="20"/>
      <w:vertAlign w:val="baseline"/>
    </w:rPr>
  </w:style>
  <w:style w:type="character" w:customStyle="1" w:styleId="WW8Num11z1">
    <w:name w:val="WW8Num11z1"/>
    <w:rPr>
      <w:rFonts w:ascii="OpenSymbol" w:hAnsi="OpenSymbol" w:cs="OpenSymbol"/>
      <w:color w:val="FF0000"/>
      <w:position w:val="0"/>
      <w:sz w:val="20"/>
      <w:vertAlign w:val="baseline"/>
    </w:rPr>
  </w:style>
  <w:style w:type="character" w:customStyle="1" w:styleId="WW8Num12z0">
    <w:name w:val="WW8Num12z0"/>
    <w:rPr>
      <w:rFonts w:ascii="Symbol" w:hAnsi="Symbol" w:cs="Symbol"/>
      <w:color w:val="FF0000"/>
      <w:position w:val="0"/>
      <w:sz w:val="20"/>
      <w:vertAlign w:val="baseline"/>
    </w:rPr>
  </w:style>
  <w:style w:type="character" w:customStyle="1" w:styleId="WW8Num12z1">
    <w:name w:val="WW8Num12z1"/>
    <w:rPr>
      <w:rFonts w:ascii="OpenSymbol" w:hAnsi="OpenSymbol" w:cs="OpenSymbol"/>
      <w:color w:val="FF0000"/>
      <w:position w:val="0"/>
      <w:sz w:val="20"/>
      <w:vertAlign w:val="baseline"/>
    </w:rPr>
  </w:style>
  <w:style w:type="character" w:customStyle="1" w:styleId="WW8Num13z0">
    <w:name w:val="WW8Num13z0"/>
    <w:rPr>
      <w:rFonts w:ascii="Symbol" w:hAnsi="Symbol" w:cs="Symbol"/>
      <w:color w:val="FF0000"/>
      <w:position w:val="0"/>
      <w:sz w:val="20"/>
      <w:vertAlign w:val="baseline"/>
      <w:lang w:val="en-US"/>
    </w:rPr>
  </w:style>
  <w:style w:type="character" w:customStyle="1" w:styleId="WW8Num13z1">
    <w:name w:val="WW8Num13z1"/>
    <w:rPr>
      <w:rFonts w:ascii="OpenSymbol" w:hAnsi="OpenSymbol" w:cs="OpenSymbol"/>
      <w:color w:val="FF0000"/>
      <w:position w:val="0"/>
      <w:sz w:val="20"/>
      <w:vertAlign w:val="baseline"/>
      <w:lang w:val="en-US"/>
    </w:rPr>
  </w:style>
  <w:style w:type="character" w:customStyle="1" w:styleId="WW8Num14z0">
    <w:name w:val="WW8Num14z0"/>
    <w:rPr>
      <w:rFonts w:ascii="Symbol" w:hAnsi="Symbol" w:cs="Symbol"/>
      <w:color w:val="FF0000"/>
      <w:position w:val="0"/>
      <w:sz w:val="20"/>
      <w:vertAlign w:val="baseline"/>
      <w:lang w:val="en-US"/>
    </w:rPr>
  </w:style>
  <w:style w:type="character" w:customStyle="1" w:styleId="WW8Num14z1">
    <w:name w:val="WW8Num14z1"/>
    <w:rPr>
      <w:rFonts w:ascii="OpenSymbol" w:hAnsi="OpenSymbol" w:cs="OpenSymbol"/>
      <w:color w:val="FF0000"/>
      <w:position w:val="0"/>
      <w:sz w:val="20"/>
      <w:vertAlign w:val="baseline"/>
      <w:lang w:val="en-US"/>
    </w:rPr>
  </w:style>
  <w:style w:type="character" w:customStyle="1" w:styleId="WW8Num15z0">
    <w:name w:val="WW8Num15z0"/>
    <w:rPr>
      <w:rFonts w:ascii="Symbol" w:hAnsi="Symbol" w:cs="Symbol"/>
      <w:color w:val="FF0000"/>
      <w:position w:val="0"/>
      <w:sz w:val="20"/>
      <w:vertAlign w:val="baseline"/>
      <w:lang w:val="en-US"/>
    </w:rPr>
  </w:style>
  <w:style w:type="character" w:customStyle="1" w:styleId="WW8Num15z1">
    <w:name w:val="WW8Num15z1"/>
    <w:rPr>
      <w:rFonts w:ascii="OpenSymbol" w:hAnsi="OpenSymbol" w:cs="OpenSymbol"/>
      <w:color w:val="FF0000"/>
      <w:position w:val="0"/>
      <w:sz w:val="20"/>
      <w:vertAlign w:val="baseline"/>
      <w:lang w:val="en-US"/>
    </w:rPr>
  </w:style>
  <w:style w:type="character" w:customStyle="1" w:styleId="WW8Num16z0">
    <w:name w:val="WW8Num16z0"/>
    <w:rPr>
      <w:rFonts w:ascii="Symbol" w:hAnsi="Symbol" w:cs="Symbol"/>
      <w:color w:val="FF0000"/>
      <w:position w:val="0"/>
      <w:sz w:val="20"/>
      <w:vertAlign w:val="baseline"/>
      <w:lang w:val="en-US"/>
    </w:rPr>
  </w:style>
  <w:style w:type="character" w:customStyle="1" w:styleId="WW8Num16z1">
    <w:name w:val="WW8Num16z1"/>
    <w:rPr>
      <w:rFonts w:ascii="OpenSymbol" w:hAnsi="OpenSymbol" w:cs="OpenSymbol"/>
      <w:color w:val="FF0000"/>
      <w:position w:val="0"/>
      <w:sz w:val="20"/>
      <w:vertAlign w:val="baseline"/>
      <w:lang w:val="en-US"/>
    </w:rPr>
  </w:style>
  <w:style w:type="character" w:customStyle="1" w:styleId="WW8Num17z0">
    <w:name w:val="WW8Num17z0"/>
    <w:rPr>
      <w:rFonts w:ascii="Symbol" w:hAnsi="Symbol" w:cs="Symbol"/>
      <w:color w:val="FF0000"/>
      <w:position w:val="0"/>
      <w:sz w:val="20"/>
      <w:vertAlign w:val="baseline"/>
      <w:lang w:val="en-US"/>
    </w:rPr>
  </w:style>
  <w:style w:type="character" w:customStyle="1" w:styleId="WW8Num17z1">
    <w:name w:val="WW8Num17z1"/>
    <w:rPr>
      <w:rFonts w:ascii="OpenSymbol" w:hAnsi="OpenSymbol" w:cs="OpenSymbol"/>
      <w:color w:val="FF0000"/>
      <w:position w:val="0"/>
      <w:sz w:val="20"/>
      <w:vertAlign w:val="baseline"/>
      <w:lang w:val="en-US"/>
    </w:rPr>
  </w:style>
  <w:style w:type="character" w:customStyle="1" w:styleId="WW8Num18z0">
    <w:name w:val="WW8Num18z0"/>
    <w:rPr>
      <w:rFonts w:ascii="Symbol" w:hAnsi="Symbol" w:cs="Symbol"/>
      <w:color w:val="FF0000"/>
      <w:position w:val="0"/>
      <w:sz w:val="20"/>
      <w:vertAlign w:val="baseline"/>
    </w:rPr>
  </w:style>
  <w:style w:type="character" w:customStyle="1" w:styleId="WW8Num18z1">
    <w:name w:val="WW8Num18z1"/>
    <w:rPr>
      <w:rFonts w:ascii="OpenSymbol" w:hAnsi="OpenSymbol" w:cs="OpenSymbol"/>
      <w:color w:val="FF0000"/>
      <w:position w:val="0"/>
      <w:sz w:val="20"/>
      <w:vertAlign w:val="baseline"/>
    </w:rPr>
  </w:style>
  <w:style w:type="character" w:customStyle="1" w:styleId="WW8Num19z0">
    <w:name w:val="WW8Num19z0"/>
    <w:rPr>
      <w:rFonts w:ascii="Symbol" w:hAnsi="Symbol" w:cs="Symbol"/>
      <w:color w:val="FF0000"/>
      <w:position w:val="0"/>
      <w:sz w:val="20"/>
      <w:vertAlign w:val="baseline"/>
      <w:lang w:val="en-US"/>
    </w:rPr>
  </w:style>
  <w:style w:type="character" w:customStyle="1" w:styleId="WW8Num19z1">
    <w:name w:val="WW8Num19z1"/>
    <w:rPr>
      <w:rFonts w:ascii="OpenSymbol" w:hAnsi="OpenSymbol" w:cs="OpenSymbol"/>
      <w:color w:val="FF0000"/>
      <w:position w:val="0"/>
      <w:sz w:val="20"/>
      <w:vertAlign w:val="baseline"/>
    </w:rPr>
  </w:style>
  <w:style w:type="character" w:customStyle="1" w:styleId="WW8Num20z0">
    <w:name w:val="WW8Num20z0"/>
    <w:rPr>
      <w:rFonts w:ascii="Symbol" w:hAnsi="Symbol" w:cs="Symbol"/>
      <w:color w:val="FF0000"/>
      <w:position w:val="0"/>
      <w:sz w:val="20"/>
      <w:vertAlign w:val="baseline"/>
    </w:rPr>
  </w:style>
  <w:style w:type="character" w:customStyle="1" w:styleId="WW8Num20z1">
    <w:name w:val="WW8Num20z1"/>
    <w:rPr>
      <w:rFonts w:ascii="OpenSymbol" w:hAnsi="OpenSymbol" w:cs="OpenSymbol"/>
      <w:color w:val="FF0000"/>
      <w:position w:val="0"/>
      <w:sz w:val="20"/>
      <w:vertAlign w:val="baseline"/>
    </w:rPr>
  </w:style>
  <w:style w:type="character" w:customStyle="1" w:styleId="WW8Num21z0">
    <w:name w:val="WW8Num21z0"/>
    <w:rPr>
      <w:rFonts w:ascii="Symbol" w:hAnsi="Symbol" w:cs="Symbol"/>
      <w:color w:val="FF0000"/>
      <w:position w:val="0"/>
      <w:sz w:val="20"/>
      <w:vertAlign w:val="baseline"/>
    </w:rPr>
  </w:style>
  <w:style w:type="character" w:customStyle="1" w:styleId="WW8Num21z1">
    <w:name w:val="WW8Num21z1"/>
    <w:rPr>
      <w:rFonts w:ascii="OpenSymbol" w:hAnsi="OpenSymbol" w:cs="OpenSymbol"/>
      <w:color w:val="FF0000"/>
      <w:position w:val="0"/>
      <w:sz w:val="20"/>
      <w:vertAlign w:val="baseline"/>
    </w:rPr>
  </w:style>
  <w:style w:type="character" w:customStyle="1" w:styleId="WW8Num22z0">
    <w:name w:val="WW8Num22z0"/>
    <w:rPr>
      <w:rFonts w:ascii="Symbol" w:hAnsi="Symbol" w:cs="Symbol"/>
      <w:color w:val="FF0000"/>
      <w:position w:val="0"/>
      <w:sz w:val="20"/>
      <w:vertAlign w:val="baseline"/>
      <w:lang w:val="en-US"/>
    </w:rPr>
  </w:style>
  <w:style w:type="character" w:customStyle="1" w:styleId="WW8Num22z1">
    <w:name w:val="WW8Num22z1"/>
    <w:rPr>
      <w:rFonts w:ascii="OpenSymbol" w:hAnsi="OpenSymbol" w:cs="OpenSymbol"/>
      <w:color w:val="FF0000"/>
      <w:position w:val="0"/>
      <w:sz w:val="20"/>
      <w:vertAlign w:val="baseline"/>
    </w:rPr>
  </w:style>
  <w:style w:type="character" w:customStyle="1" w:styleId="WW8Num23z0">
    <w:name w:val="WW8Num23z0"/>
    <w:rPr>
      <w:rFonts w:ascii="Symbol" w:hAnsi="Symbol" w:cs="Symbol"/>
      <w:color w:val="FF0000"/>
      <w:position w:val="0"/>
      <w:sz w:val="20"/>
      <w:vertAlign w:val="baseline"/>
    </w:rPr>
  </w:style>
  <w:style w:type="character" w:customStyle="1" w:styleId="WW8Num23z1">
    <w:name w:val="WW8Num23z1"/>
    <w:rPr>
      <w:rFonts w:ascii="OpenSymbol" w:hAnsi="OpenSymbol" w:cs="OpenSymbol"/>
      <w:color w:val="FF0000"/>
      <w:position w:val="0"/>
      <w:sz w:val="20"/>
      <w:vertAlign w:val="baseline"/>
    </w:rPr>
  </w:style>
  <w:style w:type="character" w:customStyle="1" w:styleId="WW8Num24z0">
    <w:name w:val="WW8Num24z0"/>
    <w:rPr>
      <w:rFonts w:ascii="Symbol" w:hAnsi="Symbol" w:cs="Symbol"/>
      <w:color w:val="FF0000"/>
      <w:position w:val="0"/>
      <w:sz w:val="20"/>
      <w:vertAlign w:val="baseline"/>
      <w:lang w:val="en-US"/>
    </w:rPr>
  </w:style>
  <w:style w:type="character" w:customStyle="1" w:styleId="WW8Num24z1">
    <w:name w:val="WW8Num24z1"/>
    <w:rPr>
      <w:rFonts w:ascii="OpenSymbol" w:hAnsi="OpenSymbol" w:cs="OpenSymbol"/>
      <w:color w:val="FF0000"/>
      <w:position w:val="0"/>
      <w:sz w:val="20"/>
      <w:vertAlign w:val="baseline"/>
    </w:rPr>
  </w:style>
  <w:style w:type="character" w:customStyle="1" w:styleId="WW8Num25z0">
    <w:name w:val="WW8Num25z0"/>
    <w:rPr>
      <w:rFonts w:ascii="Symbol" w:hAnsi="Symbol" w:cs="Symbol"/>
      <w:color w:val="FF0000"/>
      <w:position w:val="0"/>
      <w:sz w:val="20"/>
      <w:vertAlign w:val="baseline"/>
    </w:rPr>
  </w:style>
  <w:style w:type="character" w:customStyle="1" w:styleId="WW8Num25z1">
    <w:name w:val="WW8Num25z1"/>
    <w:rPr>
      <w:rFonts w:ascii="OpenSymbol" w:hAnsi="OpenSymbol" w:cs="OpenSymbol"/>
      <w:color w:val="FF0000"/>
      <w:position w:val="0"/>
      <w:sz w:val="20"/>
      <w:vertAlign w:val="baseline"/>
    </w:rPr>
  </w:style>
  <w:style w:type="character" w:customStyle="1" w:styleId="WW8Num26z0">
    <w:name w:val="WW8Num26z0"/>
    <w:rPr>
      <w:rFonts w:ascii="Symbol" w:hAnsi="Symbol" w:cs="Symbol"/>
      <w:color w:val="FF0000"/>
      <w:position w:val="0"/>
      <w:sz w:val="20"/>
      <w:vertAlign w:val="baseline"/>
      <w:lang w:val="en-US"/>
    </w:rPr>
  </w:style>
  <w:style w:type="character" w:customStyle="1" w:styleId="WW8Num26z1">
    <w:name w:val="WW8Num26z1"/>
    <w:rPr>
      <w:rFonts w:ascii="OpenSymbol" w:hAnsi="OpenSymbol" w:cs="OpenSymbol"/>
      <w:color w:val="FF0000"/>
      <w:position w:val="0"/>
      <w:sz w:val="20"/>
      <w:vertAlign w:val="baseline"/>
    </w:rPr>
  </w:style>
  <w:style w:type="character" w:customStyle="1" w:styleId="WW8Num27z0">
    <w:name w:val="WW8Num27z0"/>
    <w:rPr>
      <w:rFonts w:ascii="Symbol" w:hAnsi="Symbol" w:cs="Symbol"/>
      <w:color w:val="FF0000"/>
      <w:position w:val="0"/>
      <w:sz w:val="20"/>
      <w:vertAlign w:val="baseline"/>
      <w:lang w:val="en-US"/>
    </w:rPr>
  </w:style>
  <w:style w:type="character" w:customStyle="1" w:styleId="WW8Num27z1">
    <w:name w:val="WW8Num27z1"/>
    <w:rPr>
      <w:rFonts w:ascii="OpenSymbol" w:hAnsi="OpenSymbol" w:cs="OpenSymbol"/>
      <w:color w:val="FF0000"/>
      <w:position w:val="0"/>
      <w:sz w:val="20"/>
      <w:vertAlign w:val="baseline"/>
    </w:rPr>
  </w:style>
  <w:style w:type="character" w:customStyle="1" w:styleId="WW8Num28z0">
    <w:name w:val="WW8Num28z0"/>
    <w:rPr>
      <w:rFonts w:ascii="Symbol" w:hAnsi="Symbol" w:cs="Symbol"/>
      <w:color w:val="FF0000"/>
      <w:position w:val="0"/>
      <w:sz w:val="20"/>
      <w:vertAlign w:val="baseline"/>
      <w:lang w:val="en-US"/>
    </w:rPr>
  </w:style>
  <w:style w:type="character" w:customStyle="1" w:styleId="WW8Num28z1">
    <w:name w:val="WW8Num28z1"/>
    <w:rPr>
      <w:rFonts w:ascii="OpenSymbol" w:hAnsi="OpenSymbol" w:cs="OpenSymbol"/>
      <w:color w:val="FF0000"/>
      <w:position w:val="0"/>
      <w:sz w:val="20"/>
      <w:vertAlign w:val="baseline"/>
    </w:rPr>
  </w:style>
  <w:style w:type="character" w:customStyle="1" w:styleId="WW8Num29z0">
    <w:name w:val="WW8Num29z0"/>
    <w:rPr>
      <w:rFonts w:ascii="Symbol" w:hAnsi="Symbol" w:cs="Symbol"/>
      <w:color w:val="FF0000"/>
      <w:position w:val="0"/>
      <w:sz w:val="20"/>
      <w:vertAlign w:val="baseline"/>
      <w:lang w:val="en-US"/>
    </w:rPr>
  </w:style>
  <w:style w:type="character" w:customStyle="1" w:styleId="WW8Num29z1">
    <w:name w:val="WW8Num29z1"/>
    <w:rPr>
      <w:rFonts w:ascii="OpenSymbol" w:hAnsi="OpenSymbol" w:cs="OpenSymbol"/>
      <w:color w:val="FF0000"/>
      <w:position w:val="0"/>
      <w:sz w:val="20"/>
      <w:vertAlign w:val="baseline"/>
    </w:rPr>
  </w:style>
  <w:style w:type="character" w:customStyle="1" w:styleId="WW8Num30z0">
    <w:name w:val="WW8Num30z0"/>
    <w:rPr>
      <w:rFonts w:ascii="Symbol" w:hAnsi="Symbol" w:cs="Symbol"/>
      <w:color w:val="FF0000"/>
      <w:position w:val="0"/>
      <w:sz w:val="20"/>
      <w:vertAlign w:val="baseline"/>
      <w:lang w:val="en-US"/>
    </w:rPr>
  </w:style>
  <w:style w:type="character" w:customStyle="1" w:styleId="WW8Num30z1">
    <w:name w:val="WW8Num30z1"/>
    <w:rPr>
      <w:rFonts w:ascii="OpenSymbol" w:hAnsi="OpenSymbol" w:cs="OpenSymbol"/>
      <w:color w:val="FF0000"/>
      <w:position w:val="0"/>
      <w:sz w:val="20"/>
      <w:vertAlign w:val="baseline"/>
    </w:rPr>
  </w:style>
  <w:style w:type="character" w:customStyle="1" w:styleId="WW8Num31z0">
    <w:name w:val="WW8Num31z0"/>
    <w:rPr>
      <w:rFonts w:ascii="Symbol" w:hAnsi="Symbol" w:cs="Symbol"/>
      <w:color w:val="FF0000"/>
      <w:position w:val="0"/>
      <w:sz w:val="20"/>
      <w:vertAlign w:val="baseline"/>
    </w:rPr>
  </w:style>
  <w:style w:type="character" w:customStyle="1" w:styleId="WW8Num31z1">
    <w:name w:val="WW8Num31z1"/>
    <w:rPr>
      <w:rFonts w:ascii="OpenSymbol" w:hAnsi="OpenSymbol" w:cs="OpenSymbol"/>
      <w:color w:val="FF0000"/>
      <w:position w:val="0"/>
      <w:sz w:val="20"/>
      <w:vertAlign w:val="baseline"/>
    </w:rPr>
  </w:style>
  <w:style w:type="character" w:customStyle="1" w:styleId="WW8Num32z0">
    <w:name w:val="WW8Num32z0"/>
    <w:rPr>
      <w:rFonts w:ascii="Symbol" w:hAnsi="Symbol" w:cs="Symbol"/>
      <w:color w:val="FF0000"/>
      <w:position w:val="0"/>
      <w:sz w:val="20"/>
      <w:vertAlign w:val="baseline"/>
    </w:rPr>
  </w:style>
  <w:style w:type="character" w:customStyle="1" w:styleId="WW8Num32z1">
    <w:name w:val="WW8Num32z1"/>
    <w:rPr>
      <w:rFonts w:ascii="OpenSymbol" w:hAnsi="OpenSymbol" w:cs="OpenSymbol"/>
      <w:color w:val="FF0000"/>
      <w:position w:val="0"/>
      <w:sz w:val="20"/>
      <w:vertAlign w:val="baseline"/>
    </w:rPr>
  </w:style>
  <w:style w:type="character" w:customStyle="1" w:styleId="WW8Num33z0">
    <w:name w:val="WW8Num33z0"/>
    <w:rPr>
      <w:rFonts w:ascii="Symbol" w:hAnsi="Symbol" w:cs="Symbol"/>
      <w:color w:val="FF0000"/>
      <w:position w:val="0"/>
      <w:sz w:val="20"/>
      <w:vertAlign w:val="baseline"/>
    </w:rPr>
  </w:style>
  <w:style w:type="character" w:customStyle="1" w:styleId="WW8Num33z1">
    <w:name w:val="WW8Num33z1"/>
    <w:rPr>
      <w:rFonts w:ascii="OpenSymbol" w:hAnsi="OpenSymbol" w:cs="OpenSymbol"/>
      <w:color w:val="FF0000"/>
      <w:position w:val="0"/>
      <w:sz w:val="20"/>
      <w:vertAlign w:val="baseline"/>
    </w:rPr>
  </w:style>
  <w:style w:type="character" w:customStyle="1" w:styleId="WW8Num34z0">
    <w:name w:val="WW8Num34z0"/>
    <w:rPr>
      <w:rFonts w:ascii="Symbol" w:hAnsi="Symbol" w:cs="Symbol"/>
      <w:color w:val="FF0000"/>
      <w:position w:val="0"/>
      <w:sz w:val="20"/>
      <w:vertAlign w:val="baseline"/>
    </w:rPr>
  </w:style>
  <w:style w:type="character" w:customStyle="1" w:styleId="WW8Num34z1">
    <w:name w:val="WW8Num34z1"/>
    <w:rPr>
      <w:rFonts w:ascii="OpenSymbol" w:hAnsi="OpenSymbol" w:cs="OpenSymbol"/>
      <w:color w:val="FF0000"/>
      <w:position w:val="0"/>
      <w:sz w:val="20"/>
      <w:vertAlign w:val="baseline"/>
    </w:rPr>
  </w:style>
  <w:style w:type="character" w:customStyle="1" w:styleId="WW8Num35z0">
    <w:name w:val="WW8Num35z0"/>
    <w:rPr>
      <w:rFonts w:ascii="Symbol" w:hAnsi="Symbol" w:cs="Symbol"/>
      <w:color w:val="FF0000"/>
      <w:position w:val="0"/>
      <w:sz w:val="20"/>
      <w:vertAlign w:val="baseline"/>
    </w:rPr>
  </w:style>
  <w:style w:type="character" w:customStyle="1" w:styleId="WW8Num35z1">
    <w:name w:val="WW8Num35z1"/>
    <w:rPr>
      <w:rFonts w:ascii="OpenSymbol" w:hAnsi="OpenSymbol" w:cs="OpenSymbol"/>
      <w:color w:val="FF0000"/>
      <w:position w:val="0"/>
      <w:sz w:val="20"/>
      <w:vertAlign w:val="baseline"/>
    </w:rPr>
  </w:style>
  <w:style w:type="character" w:customStyle="1" w:styleId="WW8Num36z0">
    <w:name w:val="WW8Num36z0"/>
    <w:rPr>
      <w:rFonts w:ascii="Symbol" w:hAnsi="Symbol" w:cs="Symbol"/>
      <w:color w:val="FF0000"/>
      <w:position w:val="0"/>
      <w:sz w:val="20"/>
      <w:vertAlign w:val="baseline"/>
    </w:rPr>
  </w:style>
  <w:style w:type="character" w:customStyle="1" w:styleId="WW8Num36z1">
    <w:name w:val="WW8Num36z1"/>
    <w:rPr>
      <w:rFonts w:ascii="OpenSymbol" w:hAnsi="OpenSymbol" w:cs="OpenSymbol"/>
      <w:color w:val="FF0000"/>
      <w:position w:val="0"/>
      <w:sz w:val="20"/>
      <w:vertAlign w:val="baseline"/>
    </w:rPr>
  </w:style>
  <w:style w:type="character" w:customStyle="1" w:styleId="WW8Num37z0">
    <w:name w:val="WW8Num37z0"/>
    <w:rPr>
      <w:rFonts w:ascii="Symbol" w:hAnsi="Symbol" w:cs="Symbol"/>
      <w:color w:val="FF0000"/>
      <w:position w:val="0"/>
      <w:sz w:val="20"/>
      <w:vertAlign w:val="baseline"/>
    </w:rPr>
  </w:style>
  <w:style w:type="character" w:customStyle="1" w:styleId="WW8Num37z1">
    <w:name w:val="WW8Num37z1"/>
    <w:rPr>
      <w:rFonts w:ascii="OpenSymbol" w:hAnsi="OpenSymbol" w:cs="OpenSymbol"/>
      <w:color w:val="FF0000"/>
      <w:position w:val="0"/>
      <w:sz w:val="20"/>
      <w:vertAlign w:val="baseline"/>
    </w:rPr>
  </w:style>
  <w:style w:type="character" w:customStyle="1" w:styleId="WW8Num38z0">
    <w:name w:val="WW8Num38z0"/>
    <w:rPr>
      <w:rFonts w:ascii="Symbol" w:hAnsi="Symbol" w:cs="Symbol"/>
      <w:color w:val="FF0000"/>
      <w:position w:val="0"/>
      <w:sz w:val="20"/>
      <w:vertAlign w:val="baseline"/>
    </w:rPr>
  </w:style>
  <w:style w:type="character" w:customStyle="1" w:styleId="WW8Num38z1">
    <w:name w:val="WW8Num38z1"/>
    <w:rPr>
      <w:rFonts w:ascii="OpenSymbol" w:hAnsi="OpenSymbol" w:cs="OpenSymbol"/>
      <w:color w:val="FF0000"/>
      <w:position w:val="0"/>
      <w:sz w:val="20"/>
      <w:vertAlign w:val="baseline"/>
    </w:rPr>
  </w:style>
  <w:style w:type="character" w:customStyle="1" w:styleId="WW8Num39z0">
    <w:name w:val="WW8Num39z0"/>
    <w:rPr>
      <w:rFonts w:ascii="Symbol" w:hAnsi="Symbol" w:cs="Symbol"/>
      <w:color w:val="FF0000"/>
      <w:position w:val="0"/>
      <w:sz w:val="20"/>
      <w:vertAlign w:val="baseline"/>
    </w:rPr>
  </w:style>
  <w:style w:type="character" w:customStyle="1" w:styleId="WW8Num39z1">
    <w:name w:val="WW8Num39z1"/>
    <w:rPr>
      <w:rFonts w:ascii="OpenSymbol" w:hAnsi="OpenSymbol" w:cs="OpenSymbol"/>
      <w:color w:val="FF0000"/>
      <w:position w:val="0"/>
      <w:sz w:val="20"/>
      <w:vertAlign w:val="baseline"/>
    </w:rPr>
  </w:style>
  <w:style w:type="character" w:customStyle="1" w:styleId="WW8Num40z0">
    <w:name w:val="WW8Num40z0"/>
    <w:rPr>
      <w:rFonts w:ascii="Symbol" w:hAnsi="Symbol" w:cs="Symbol"/>
      <w:color w:val="FF0000"/>
      <w:position w:val="0"/>
      <w:sz w:val="20"/>
      <w:vertAlign w:val="baseline"/>
    </w:rPr>
  </w:style>
  <w:style w:type="character" w:customStyle="1" w:styleId="WW8Num40z1">
    <w:name w:val="WW8Num40z1"/>
    <w:rPr>
      <w:rFonts w:ascii="OpenSymbol" w:hAnsi="OpenSymbol" w:cs="OpenSymbol"/>
      <w:color w:val="FF0000"/>
      <w:position w:val="0"/>
      <w:sz w:val="20"/>
      <w:vertAlign w:val="baseline"/>
    </w:rPr>
  </w:style>
  <w:style w:type="character" w:customStyle="1" w:styleId="WW8Num41z0">
    <w:name w:val="WW8Num41z0"/>
    <w:rPr>
      <w:rFonts w:ascii="Symbol" w:hAnsi="Symbol" w:cs="Symbol"/>
      <w:color w:val="FF0000"/>
      <w:position w:val="0"/>
      <w:sz w:val="20"/>
      <w:vertAlign w:val="baseline"/>
    </w:rPr>
  </w:style>
  <w:style w:type="character" w:customStyle="1" w:styleId="WW8Num41z1">
    <w:name w:val="WW8Num41z1"/>
    <w:rPr>
      <w:rFonts w:ascii="OpenSymbol" w:hAnsi="OpenSymbol" w:cs="OpenSymbol"/>
      <w:color w:val="FF0000"/>
      <w:position w:val="0"/>
      <w:sz w:val="20"/>
      <w:vertAlign w:val="baseline"/>
    </w:rPr>
  </w:style>
  <w:style w:type="character" w:customStyle="1" w:styleId="WW8Num42z0">
    <w:name w:val="WW8Num42z0"/>
    <w:rPr>
      <w:rFonts w:ascii="Symbol" w:hAnsi="Symbol" w:cs="Symbol"/>
      <w:color w:val="FF0000"/>
      <w:position w:val="0"/>
      <w:sz w:val="20"/>
      <w:vertAlign w:val="baseline"/>
    </w:rPr>
  </w:style>
  <w:style w:type="character" w:customStyle="1" w:styleId="WW8Num42z1">
    <w:name w:val="WW8Num42z1"/>
    <w:rPr>
      <w:rFonts w:ascii="OpenSymbol" w:hAnsi="OpenSymbol" w:cs="OpenSymbol"/>
      <w:color w:val="FF0000"/>
      <w:position w:val="0"/>
      <w:sz w:val="20"/>
      <w:vertAlign w:val="baseline"/>
    </w:rPr>
  </w:style>
  <w:style w:type="character" w:customStyle="1" w:styleId="WW8Num43z0">
    <w:name w:val="WW8Num43z0"/>
    <w:rPr>
      <w:rFonts w:ascii="Symbol" w:hAnsi="Symbol" w:cs="Symbol"/>
      <w:color w:val="FF0000"/>
      <w:position w:val="0"/>
      <w:sz w:val="20"/>
      <w:vertAlign w:val="baseline"/>
    </w:rPr>
  </w:style>
  <w:style w:type="character" w:customStyle="1" w:styleId="WW8Num43z1">
    <w:name w:val="WW8Num43z1"/>
    <w:rPr>
      <w:rFonts w:ascii="OpenSymbol" w:hAnsi="OpenSymbol" w:cs="OpenSymbol"/>
      <w:color w:val="FF0000"/>
      <w:position w:val="0"/>
      <w:sz w:val="20"/>
      <w:vertAlign w:val="baseline"/>
    </w:rPr>
  </w:style>
  <w:style w:type="character" w:styleId="Hyperlink">
    <w:name w:val="Hyperlink"/>
    <w:rPr>
      <w:color w:val="000080"/>
      <w:u w:val="single"/>
    </w:rPr>
  </w:style>
  <w:style w:type="character" w:customStyle="1" w:styleId="Link">
    <w:name w:val="Link"/>
    <w:rPr>
      <w:color w:val="0000FF"/>
      <w:u w:val="single" w:color="000000"/>
    </w:rPr>
  </w:style>
  <w:style w:type="character" w:customStyle="1" w:styleId="Hyperlink0">
    <w:name w:val="Hyperlink.0"/>
    <w:rPr>
      <w:rFonts w:ascii="Calibri" w:eastAsia="Calibri" w:hAnsi="Calibri" w:cs="Calibri"/>
      <w:caps w:val="0"/>
      <w:smallCaps w:val="0"/>
      <w:strike w:val="0"/>
      <w:dstrike w:val="0"/>
      <w:color w:val="0000FF"/>
      <w:spacing w:val="0"/>
      <w:kern w:val="1"/>
      <w:position w:val="0"/>
      <w:sz w:val="20"/>
      <w:szCs w:val="20"/>
      <w:u w:val="none" w:color="000000"/>
      <w:vertAlign w:val="baseline"/>
      <w:lang w:val="en-US"/>
    </w:rPr>
  </w:style>
  <w:style w:type="character" w:customStyle="1" w:styleId="Hyperlink1">
    <w:name w:val="Hyperlink.1"/>
    <w:rPr>
      <w:color w:val="0000FF"/>
      <w:u w:val="none" w:color="000000"/>
    </w:rPr>
  </w:style>
  <w:style w:type="character" w:customStyle="1" w:styleId="ListLabel1">
    <w:name w:val="ListLabel 1"/>
    <w:rPr>
      <w:rFonts w:eastAsia="Calibri" w:cs="Calibri"/>
      <w:caps w:val="0"/>
      <w:smallCaps w:val="0"/>
      <w:strike w:val="0"/>
      <w:dstrike w:val="0"/>
      <w:color w:val="FF0000"/>
      <w:spacing w:val="0"/>
      <w:kern w:val="1"/>
      <w:position w:val="0"/>
      <w:sz w:val="20"/>
      <w:szCs w:val="20"/>
      <w:u w:val="none"/>
      <w:vertAlign w:val="baseline"/>
      <w:lang w:val="en-US"/>
    </w:rPr>
  </w:style>
  <w:style w:type="character" w:customStyle="1" w:styleId="ListLabel2">
    <w:name w:val="ListLabel 2"/>
    <w:rPr>
      <w:color w:val="FF0000"/>
      <w:position w:val="0"/>
      <w:sz w:val="20"/>
      <w:vertAlign w:val="baseline"/>
    </w:rPr>
  </w:style>
  <w:style w:type="character" w:customStyle="1" w:styleId="ListLabel3">
    <w:name w:val="ListLabel 3"/>
    <w:rPr>
      <w:position w:val="-9"/>
      <w:lang w:val="en-US"/>
    </w:rPr>
  </w:style>
  <w:style w:type="character" w:customStyle="1" w:styleId="ListLabel4">
    <w:name w:val="ListLabel 4"/>
    <w:rPr>
      <w:color w:val="FF0000"/>
      <w:position w:val="0"/>
      <w:sz w:val="20"/>
      <w:vertAlign w:val="baseline"/>
      <w:lang w:val="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120"/>
    </w:pPr>
    <w:rPr>
      <w:rFonts w:ascii="Frutiger-Bold" w:eastAsia="Frutiger-Bold" w:hAnsi="Frutiger-Bold" w:cs="Frutiger-Bold"/>
      <w:b/>
      <w:bCs/>
      <w:sz w:val="19"/>
      <w:szCs w:val="19"/>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spacing w:before="60" w:after="120"/>
    </w:pPr>
    <w:rPr>
      <w:rFonts w:ascii="Calibri" w:eastAsia="Calibri" w:hAnsi="Calibri" w:cs="Calibri"/>
      <w:sz w:val="20"/>
      <w:szCs w:val="20"/>
    </w:rPr>
  </w:style>
  <w:style w:type="paragraph" w:styleId="Footer">
    <w:name w:val="footer"/>
    <w:basedOn w:val="Normal"/>
    <w:pPr>
      <w:suppressLineNumbers/>
      <w:tabs>
        <w:tab w:val="center" w:pos="4153"/>
        <w:tab w:val="right" w:pos="8306"/>
      </w:tabs>
      <w:spacing w:before="60" w:after="120"/>
    </w:pPr>
    <w:rPr>
      <w:rFonts w:ascii="Calibri" w:eastAsia="Calibri" w:hAnsi="Calibri" w:cs="Calibri"/>
      <w:sz w:val="20"/>
      <w:szCs w:val="20"/>
    </w:rPr>
  </w:style>
  <w:style w:type="paragraph" w:customStyle="1" w:styleId="HeaderFooter">
    <w:name w:val="Header &amp; Footer"/>
    <w:pPr>
      <w:shd w:val="clear" w:color="auto" w:fill="FFFFFF"/>
      <w:tabs>
        <w:tab w:val="right" w:pos="9020"/>
      </w:tabs>
      <w:spacing w:line="100" w:lineRule="atLeast"/>
    </w:pPr>
    <w:rPr>
      <w:rFonts w:ascii="Helvetica" w:eastAsia="Helvetica" w:hAnsi="Helvetica" w:cs="Helvetica"/>
      <w:color w:val="000000"/>
      <w:kern w:val="1"/>
      <w:sz w:val="24"/>
      <w:szCs w:val="24"/>
      <w:lang w:val="en-IE" w:eastAsia="hi-IN" w:bidi="hi-IN"/>
    </w:rPr>
  </w:style>
  <w:style w:type="paragraph" w:customStyle="1" w:styleId="doctitle">
    <w:name w:val="doc_title"/>
    <w:pPr>
      <w:shd w:val="clear" w:color="auto" w:fill="FFFFFF"/>
      <w:spacing w:before="60" w:line="100" w:lineRule="atLeast"/>
    </w:pPr>
    <w:rPr>
      <w:rFonts w:ascii="Calibri" w:eastAsia="Calibri" w:hAnsi="Calibri" w:cs="Calibri"/>
      <w:color w:val="FF0000"/>
      <w:kern w:val="1"/>
      <w:sz w:val="52"/>
      <w:szCs w:val="52"/>
      <w:lang w:eastAsia="hi-IN" w:bidi="hi-IN"/>
    </w:rPr>
  </w:style>
  <w:style w:type="paragraph" w:customStyle="1" w:styleId="tabletext">
    <w:name w:val="table text"/>
    <w:pPr>
      <w:shd w:val="clear" w:color="auto" w:fill="FFFFFF"/>
      <w:spacing w:before="40" w:after="40" w:line="100" w:lineRule="atLeast"/>
    </w:pPr>
    <w:rPr>
      <w:rFonts w:ascii="Calibri" w:eastAsia="Calibri" w:hAnsi="Calibri" w:cs="Calibri"/>
      <w:color w:val="000000"/>
      <w:kern w:val="1"/>
      <w:lang w:eastAsia="hi-IN" w:bidi="hi-IN"/>
    </w:rPr>
  </w:style>
  <w:style w:type="paragraph" w:customStyle="1" w:styleId="BulletA">
    <w:name w:val="Bullet A"/>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 w:type="paragraph" w:customStyle="1" w:styleId="lastbullet">
    <w:name w:val="last bullet"/>
    <w:pPr>
      <w:shd w:val="clear" w:color="auto" w:fill="FFFFFF"/>
      <w:tabs>
        <w:tab w:val="left" w:pos="380"/>
      </w:tabs>
      <w:spacing w:before="40" w:after="120" w:line="100" w:lineRule="atLeast"/>
      <w:ind w:left="380" w:hanging="380"/>
    </w:pPr>
    <w:rPr>
      <w:rFonts w:ascii="Calibri" w:eastAsia="Calibri" w:hAnsi="Calibri" w:cs="Calibri"/>
      <w:color w:val="000000"/>
      <w:kern w:val="1"/>
      <w:lang w:eastAsia="hi-IN" w:bidi="hi-IN"/>
    </w:rPr>
  </w:style>
  <w:style w:type="paragraph" w:styleId="BodyText2">
    <w:name w:val="Body Text 2"/>
    <w:pPr>
      <w:shd w:val="clear" w:color="auto" w:fill="FFFFFF"/>
      <w:spacing w:before="60" w:after="120" w:line="100" w:lineRule="atLeast"/>
    </w:pPr>
    <w:rPr>
      <w:rFonts w:ascii="Calibri" w:eastAsia="Calibri" w:hAnsi="Calibri" w:cs="Calibri"/>
      <w:b/>
      <w:bCs/>
      <w:color w:val="000000"/>
      <w:kern w:val="1"/>
      <w:lang w:eastAsia="hi-IN" w:bidi="hi-IN"/>
    </w:rPr>
  </w:style>
  <w:style w:type="paragraph" w:customStyle="1" w:styleId="tableheadertext">
    <w:name w:val="table header text"/>
    <w:pPr>
      <w:shd w:val="clear" w:color="auto" w:fill="FFFFFF"/>
      <w:spacing w:before="40" w:after="40" w:line="100" w:lineRule="atLeast"/>
      <w:jc w:val="center"/>
    </w:pPr>
    <w:rPr>
      <w:rFonts w:ascii="Calibri" w:eastAsia="Calibri" w:hAnsi="Calibri" w:cs="Calibri"/>
      <w:b/>
      <w:bCs/>
      <w:color w:val="FF0000"/>
      <w:kern w:val="1"/>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ullet">
    <w:name w:val="Bullet"/>
    <w:basedOn w:val="Normal"/>
    <w:rsid w:val="00674278"/>
    <w:pPr>
      <w:numPr>
        <w:numId w:val="42"/>
      </w:numPr>
      <w:shd w:val="clear" w:color="auto" w:fill="auto"/>
      <w:spacing w:before="40" w:after="40" w:line="240" w:lineRule="auto"/>
    </w:pPr>
    <w:rPr>
      <w:rFonts w:ascii="Calibri" w:eastAsia="Times New Roman" w:hAnsi="Calibri" w:cs="Times New Roman"/>
      <w:color w:val="auto"/>
      <w:kern w:val="0"/>
      <w:sz w:val="20"/>
      <w:szCs w:val="24"/>
      <w:lang w:val="en-IE" w:eastAsia="en-US"/>
    </w:rPr>
  </w:style>
  <w:style w:type="paragraph" w:styleId="BalloonText">
    <w:name w:val="Balloon Text"/>
    <w:basedOn w:val="Normal"/>
    <w:link w:val="BalloonTextChar"/>
    <w:uiPriority w:val="99"/>
    <w:semiHidden/>
    <w:unhideWhenUsed/>
    <w:rsid w:val="004E01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1FA"/>
    <w:rPr>
      <w:rFonts w:ascii="Tahoma" w:eastAsia="Helvetica" w:hAnsi="Tahoma" w:cs="Tahoma"/>
      <w:color w:val="000000"/>
      <w:kern w:val="1"/>
      <w:sz w:val="16"/>
      <w:szCs w:val="16"/>
      <w:shd w:val="clear" w:color="auto" w:fill="FFFFFF"/>
      <w:lang w:val="en-US" w:eastAsia="ar-SA"/>
    </w:rPr>
  </w:style>
  <w:style w:type="character" w:customStyle="1" w:styleId="Heading2Char">
    <w:name w:val="Heading 2 Char"/>
    <w:link w:val="Heading2"/>
    <w:rsid w:val="005B45A9"/>
    <w:rPr>
      <w:rFonts w:ascii="Calibri" w:eastAsia="Calibri" w:hAnsi="Calibri" w:cs="Calibri"/>
      <w:b/>
      <w:bCs/>
      <w:color w:val="000000"/>
      <w:kern w:val="1"/>
      <w:sz w:val="22"/>
      <w:szCs w:val="22"/>
      <w:shd w:val="clear" w:color="auto" w:fill="FFFFFF"/>
      <w:lang w:eastAsia="ar-SA"/>
    </w:rPr>
  </w:style>
  <w:style w:type="character" w:styleId="CommentReference">
    <w:name w:val="annotation reference"/>
    <w:uiPriority w:val="99"/>
    <w:semiHidden/>
    <w:unhideWhenUsed/>
    <w:rsid w:val="0066279E"/>
    <w:rPr>
      <w:sz w:val="18"/>
      <w:szCs w:val="18"/>
    </w:rPr>
  </w:style>
  <w:style w:type="paragraph" w:styleId="CommentText">
    <w:name w:val="annotation text"/>
    <w:basedOn w:val="Normal"/>
    <w:link w:val="CommentTextChar"/>
    <w:semiHidden/>
    <w:unhideWhenUsed/>
    <w:rsid w:val="0066279E"/>
    <w:rPr>
      <w:sz w:val="24"/>
      <w:szCs w:val="24"/>
    </w:rPr>
  </w:style>
  <w:style w:type="character" w:customStyle="1" w:styleId="CommentTextChar">
    <w:name w:val="Comment Text Char"/>
    <w:link w:val="CommentText"/>
    <w:semiHidden/>
    <w:rsid w:val="0066279E"/>
    <w:rPr>
      <w:rFonts w:ascii="Helvetica" w:eastAsia="Helvetica" w:hAnsi="Helvetica" w:cs="Helvetica"/>
      <w:color w:val="000000"/>
      <w:kern w:val="1"/>
      <w:sz w:val="24"/>
      <w:szCs w:val="24"/>
      <w:shd w:val="clear" w:color="auto" w:fill="FFFFFF"/>
      <w:lang w:eastAsia="ar-SA"/>
    </w:rPr>
  </w:style>
  <w:style w:type="paragraph" w:styleId="CommentSubject">
    <w:name w:val="annotation subject"/>
    <w:basedOn w:val="CommentText"/>
    <w:next w:val="CommentText"/>
    <w:link w:val="CommentSubjectChar"/>
    <w:uiPriority w:val="99"/>
    <w:semiHidden/>
    <w:unhideWhenUsed/>
    <w:rsid w:val="0066279E"/>
    <w:rPr>
      <w:b/>
      <w:bCs/>
      <w:sz w:val="20"/>
      <w:szCs w:val="20"/>
    </w:rPr>
  </w:style>
  <w:style w:type="character" w:customStyle="1" w:styleId="CommentSubjectChar">
    <w:name w:val="Comment Subject Char"/>
    <w:link w:val="CommentSubject"/>
    <w:uiPriority w:val="99"/>
    <w:semiHidden/>
    <w:rsid w:val="0066279E"/>
    <w:rPr>
      <w:rFonts w:ascii="Helvetica" w:eastAsia="Helvetica" w:hAnsi="Helvetica" w:cs="Helvetica"/>
      <w:b/>
      <w:bCs/>
      <w:color w:val="000000"/>
      <w:kern w:val="1"/>
      <w:sz w:val="24"/>
      <w:szCs w:val="24"/>
      <w:shd w:val="clear" w:color="auto" w:fill="FFFFFF"/>
      <w:lang w:eastAsia="ar-SA"/>
    </w:rPr>
  </w:style>
  <w:style w:type="paragraph" w:customStyle="1" w:styleId="subbullet">
    <w:name w:val="subbullet"/>
    <w:basedOn w:val="Bullet"/>
    <w:rsid w:val="001B0AFC"/>
    <w:pPr>
      <w:numPr>
        <w:numId w:val="47"/>
      </w:numPr>
    </w:pPr>
    <w:rPr>
      <w:szCs w:val="20"/>
    </w:rPr>
  </w:style>
  <w:style w:type="paragraph" w:customStyle="1" w:styleId="tableheadertext0">
    <w:name w:val="tableheader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customStyle="1" w:styleId="tabletext0">
    <w:name w:val="table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styleId="ListParagraph">
    <w:name w:val="List Paragraph"/>
    <w:basedOn w:val="Normal"/>
    <w:uiPriority w:val="72"/>
    <w:rsid w:val="009B22BC"/>
    <w:pPr>
      <w:ind w:left="720"/>
      <w:contextualSpacing/>
    </w:pPr>
  </w:style>
  <w:style w:type="character" w:styleId="FollowedHyperlink">
    <w:name w:val="FollowedHyperlink"/>
    <w:basedOn w:val="DefaultParagraphFont"/>
    <w:uiPriority w:val="99"/>
    <w:semiHidden/>
    <w:unhideWhenUsed/>
    <w:rsid w:val="00F86121"/>
    <w:rPr>
      <w:color w:val="800080" w:themeColor="followedHyperlink"/>
      <w:u w:val="single"/>
    </w:rPr>
  </w:style>
  <w:style w:type="paragraph" w:styleId="FootnoteText">
    <w:name w:val="footnote text"/>
    <w:basedOn w:val="Normal"/>
    <w:link w:val="FootnoteTextChar"/>
    <w:uiPriority w:val="99"/>
    <w:semiHidden/>
    <w:unhideWhenUsed/>
    <w:rsid w:val="00F7084B"/>
    <w:pPr>
      <w:spacing w:line="240" w:lineRule="auto"/>
    </w:pPr>
    <w:rPr>
      <w:sz w:val="20"/>
      <w:szCs w:val="20"/>
    </w:rPr>
  </w:style>
  <w:style w:type="character" w:customStyle="1" w:styleId="FootnoteTextChar">
    <w:name w:val="Footnote Text Char"/>
    <w:basedOn w:val="DefaultParagraphFont"/>
    <w:link w:val="FootnoteText"/>
    <w:uiPriority w:val="99"/>
    <w:semiHidden/>
    <w:rsid w:val="00F7084B"/>
    <w:rPr>
      <w:rFonts w:ascii="Helvetica" w:eastAsia="Helvetica" w:hAnsi="Helvetica" w:cs="Helvetica"/>
      <w:color w:val="000000"/>
      <w:kern w:val="1"/>
      <w:shd w:val="clear" w:color="auto" w:fill="FFFFFF"/>
      <w:lang w:eastAsia="ar-SA"/>
    </w:rPr>
  </w:style>
  <w:style w:type="character" w:styleId="FootnoteReference">
    <w:name w:val="footnote reference"/>
    <w:basedOn w:val="DefaultParagraphFont"/>
    <w:uiPriority w:val="99"/>
    <w:semiHidden/>
    <w:unhideWhenUsed/>
    <w:rsid w:val="00F70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line="100" w:lineRule="atLeast"/>
    </w:pPr>
    <w:rPr>
      <w:rFonts w:ascii="Helvetica" w:eastAsia="Helvetica" w:hAnsi="Helvetica" w:cs="Helvetica"/>
      <w:color w:val="000000"/>
      <w:kern w:val="1"/>
      <w:sz w:val="22"/>
      <w:szCs w:val="22"/>
      <w:lang w:eastAsia="ar-SA"/>
    </w:rPr>
  </w:style>
  <w:style w:type="paragraph" w:styleId="Heading1">
    <w:name w:val="heading 1"/>
    <w:basedOn w:val="Heading"/>
    <w:next w:val="BodyText"/>
    <w:qFormat/>
    <w:pPr>
      <w:numPr>
        <w:numId w:val="1"/>
      </w:numPr>
      <w:spacing w:before="400" w:after="60"/>
      <w:ind w:left="0" w:firstLine="0"/>
      <w:outlineLvl w:val="0"/>
    </w:pPr>
    <w:rPr>
      <w:rFonts w:ascii="Calibri" w:eastAsia="Calibri" w:hAnsi="Calibri" w:cs="Calibri"/>
      <w:color w:val="FF0000"/>
      <w:sz w:val="36"/>
      <w:szCs w:val="36"/>
    </w:rPr>
  </w:style>
  <w:style w:type="paragraph" w:styleId="Heading2">
    <w:name w:val="heading 2"/>
    <w:basedOn w:val="Heading"/>
    <w:next w:val="BodyText"/>
    <w:link w:val="Heading2Char"/>
    <w:qFormat/>
    <w:pPr>
      <w:numPr>
        <w:ilvl w:val="1"/>
        <w:numId w:val="1"/>
      </w:numPr>
      <w:spacing w:before="160" w:after="60"/>
      <w:outlineLvl w:val="1"/>
    </w:pPr>
    <w:rPr>
      <w:rFonts w:ascii="Calibri" w:eastAsia="Calibri" w:hAnsi="Calibri" w:cs="Calibri"/>
      <w:b/>
      <w:bCs/>
      <w:sz w:val="22"/>
      <w:szCs w:val="22"/>
    </w:rPr>
  </w:style>
  <w:style w:type="paragraph" w:styleId="Heading3">
    <w:name w:val="heading 3"/>
    <w:basedOn w:val="Heading"/>
    <w:next w:val="BodyText"/>
    <w:qFormat/>
    <w:pPr>
      <w:numPr>
        <w:ilvl w:val="2"/>
        <w:numId w:val="1"/>
      </w:numPr>
      <w:spacing w:before="180" w:after="60"/>
      <w:ind w:left="0" w:firstLine="0"/>
      <w:outlineLvl w:val="2"/>
    </w:pPr>
    <w:rPr>
      <w:rFonts w:ascii="Calibri" w:eastAsia="Calibri" w:hAnsi="Calibri" w:cs="Calibri"/>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3z0">
    <w:name w:val="WW8Num3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4z0">
    <w:name w:val="WW8Num4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5z0">
    <w:name w:val="WW8Num5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6z0">
    <w:name w:val="WW8Num6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7z0">
    <w:name w:val="WW8Num7z0"/>
    <w:rPr>
      <w:rFonts w:ascii="Symbol" w:hAnsi="Symbol" w:cs="Symbol"/>
      <w:position w:val="-9"/>
      <w:lang w:val="en-US"/>
    </w:rPr>
  </w:style>
  <w:style w:type="character" w:customStyle="1" w:styleId="WW8Num7z1">
    <w:name w:val="WW8Num7z1"/>
    <w:rPr>
      <w:rFonts w:ascii="OpenSymbol" w:hAnsi="OpenSymbol" w:cs="OpenSymbol"/>
      <w:color w:val="FF0000"/>
      <w:position w:val="0"/>
      <w:sz w:val="20"/>
      <w:vertAlign w:val="baseline"/>
    </w:rPr>
  </w:style>
  <w:style w:type="character" w:customStyle="1" w:styleId="WW8Num8z0">
    <w:name w:val="WW8Num8z0"/>
    <w:rPr>
      <w:rFonts w:ascii="Symbol" w:hAnsi="Symbol" w:cs="Symbol"/>
      <w:position w:val="-9"/>
      <w:lang w:val="en-US"/>
    </w:rPr>
  </w:style>
  <w:style w:type="character" w:customStyle="1" w:styleId="WW8Num8z1">
    <w:name w:val="WW8Num8z1"/>
    <w:rPr>
      <w:rFonts w:ascii="OpenSymbol" w:hAnsi="OpenSymbol" w:cs="OpenSymbol"/>
      <w:color w:val="FF0000"/>
      <w:position w:val="0"/>
      <w:sz w:val="20"/>
      <w:vertAlign w:val="baseline"/>
    </w:rPr>
  </w:style>
  <w:style w:type="character" w:customStyle="1" w:styleId="WW8Num9z0">
    <w:name w:val="WW8Num9z0"/>
    <w:rPr>
      <w:rFonts w:ascii="Symbol" w:hAnsi="Symbol" w:cs="Symbol"/>
      <w:color w:val="FF0000"/>
      <w:position w:val="0"/>
      <w:sz w:val="20"/>
      <w:vertAlign w:val="baseline"/>
      <w:lang w:val="en-US"/>
    </w:rPr>
  </w:style>
  <w:style w:type="character" w:customStyle="1" w:styleId="WW8Num9z1">
    <w:name w:val="WW8Num9z1"/>
    <w:rPr>
      <w:rFonts w:ascii="OpenSymbol" w:hAnsi="OpenSymbol" w:cs="OpenSymbol"/>
      <w:color w:val="FF0000"/>
      <w:position w:val="0"/>
      <w:sz w:val="20"/>
      <w:vertAlign w:val="baseline"/>
    </w:rPr>
  </w:style>
  <w:style w:type="character" w:customStyle="1" w:styleId="WW8Num10z0">
    <w:name w:val="WW8Num10z0"/>
    <w:rPr>
      <w:rFonts w:ascii="Symbol" w:hAnsi="Symbol" w:cs="Symbol"/>
      <w:color w:val="FF0000"/>
      <w:position w:val="0"/>
      <w:sz w:val="20"/>
      <w:vertAlign w:val="baseline"/>
      <w:lang w:val="en-US"/>
    </w:rPr>
  </w:style>
  <w:style w:type="character" w:customStyle="1" w:styleId="WW8Num10z1">
    <w:name w:val="WW8Num10z1"/>
    <w:rPr>
      <w:rFonts w:ascii="OpenSymbol" w:hAnsi="OpenSymbol" w:cs="OpenSymbol"/>
      <w:color w:val="FF0000"/>
      <w:position w:val="0"/>
      <w:sz w:val="20"/>
      <w:vertAlign w:val="baseline"/>
    </w:rPr>
  </w:style>
  <w:style w:type="character" w:customStyle="1" w:styleId="WW8Num11z0">
    <w:name w:val="WW8Num11z0"/>
    <w:rPr>
      <w:rFonts w:ascii="Symbol" w:hAnsi="Symbol" w:cs="Symbol"/>
      <w:color w:val="FF0000"/>
      <w:position w:val="0"/>
      <w:sz w:val="20"/>
      <w:vertAlign w:val="baseline"/>
    </w:rPr>
  </w:style>
  <w:style w:type="character" w:customStyle="1" w:styleId="WW8Num11z1">
    <w:name w:val="WW8Num11z1"/>
    <w:rPr>
      <w:rFonts w:ascii="OpenSymbol" w:hAnsi="OpenSymbol" w:cs="OpenSymbol"/>
      <w:color w:val="FF0000"/>
      <w:position w:val="0"/>
      <w:sz w:val="20"/>
      <w:vertAlign w:val="baseline"/>
    </w:rPr>
  </w:style>
  <w:style w:type="character" w:customStyle="1" w:styleId="WW8Num12z0">
    <w:name w:val="WW8Num12z0"/>
    <w:rPr>
      <w:rFonts w:ascii="Symbol" w:hAnsi="Symbol" w:cs="Symbol"/>
      <w:color w:val="FF0000"/>
      <w:position w:val="0"/>
      <w:sz w:val="20"/>
      <w:vertAlign w:val="baseline"/>
    </w:rPr>
  </w:style>
  <w:style w:type="character" w:customStyle="1" w:styleId="WW8Num12z1">
    <w:name w:val="WW8Num12z1"/>
    <w:rPr>
      <w:rFonts w:ascii="OpenSymbol" w:hAnsi="OpenSymbol" w:cs="OpenSymbol"/>
      <w:color w:val="FF0000"/>
      <w:position w:val="0"/>
      <w:sz w:val="20"/>
      <w:vertAlign w:val="baseline"/>
    </w:rPr>
  </w:style>
  <w:style w:type="character" w:customStyle="1" w:styleId="WW8Num13z0">
    <w:name w:val="WW8Num13z0"/>
    <w:rPr>
      <w:rFonts w:ascii="Symbol" w:hAnsi="Symbol" w:cs="Symbol"/>
      <w:color w:val="FF0000"/>
      <w:position w:val="0"/>
      <w:sz w:val="20"/>
      <w:vertAlign w:val="baseline"/>
      <w:lang w:val="en-US"/>
    </w:rPr>
  </w:style>
  <w:style w:type="character" w:customStyle="1" w:styleId="WW8Num13z1">
    <w:name w:val="WW8Num13z1"/>
    <w:rPr>
      <w:rFonts w:ascii="OpenSymbol" w:hAnsi="OpenSymbol" w:cs="OpenSymbol"/>
      <w:color w:val="FF0000"/>
      <w:position w:val="0"/>
      <w:sz w:val="20"/>
      <w:vertAlign w:val="baseline"/>
      <w:lang w:val="en-US"/>
    </w:rPr>
  </w:style>
  <w:style w:type="character" w:customStyle="1" w:styleId="WW8Num14z0">
    <w:name w:val="WW8Num14z0"/>
    <w:rPr>
      <w:rFonts w:ascii="Symbol" w:hAnsi="Symbol" w:cs="Symbol"/>
      <w:color w:val="FF0000"/>
      <w:position w:val="0"/>
      <w:sz w:val="20"/>
      <w:vertAlign w:val="baseline"/>
      <w:lang w:val="en-US"/>
    </w:rPr>
  </w:style>
  <w:style w:type="character" w:customStyle="1" w:styleId="WW8Num14z1">
    <w:name w:val="WW8Num14z1"/>
    <w:rPr>
      <w:rFonts w:ascii="OpenSymbol" w:hAnsi="OpenSymbol" w:cs="OpenSymbol"/>
      <w:color w:val="FF0000"/>
      <w:position w:val="0"/>
      <w:sz w:val="20"/>
      <w:vertAlign w:val="baseline"/>
      <w:lang w:val="en-US"/>
    </w:rPr>
  </w:style>
  <w:style w:type="character" w:customStyle="1" w:styleId="WW8Num15z0">
    <w:name w:val="WW8Num15z0"/>
    <w:rPr>
      <w:rFonts w:ascii="Symbol" w:hAnsi="Symbol" w:cs="Symbol"/>
      <w:color w:val="FF0000"/>
      <w:position w:val="0"/>
      <w:sz w:val="20"/>
      <w:vertAlign w:val="baseline"/>
      <w:lang w:val="en-US"/>
    </w:rPr>
  </w:style>
  <w:style w:type="character" w:customStyle="1" w:styleId="WW8Num15z1">
    <w:name w:val="WW8Num15z1"/>
    <w:rPr>
      <w:rFonts w:ascii="OpenSymbol" w:hAnsi="OpenSymbol" w:cs="OpenSymbol"/>
      <w:color w:val="FF0000"/>
      <w:position w:val="0"/>
      <w:sz w:val="20"/>
      <w:vertAlign w:val="baseline"/>
      <w:lang w:val="en-US"/>
    </w:rPr>
  </w:style>
  <w:style w:type="character" w:customStyle="1" w:styleId="WW8Num16z0">
    <w:name w:val="WW8Num16z0"/>
    <w:rPr>
      <w:rFonts w:ascii="Symbol" w:hAnsi="Symbol" w:cs="Symbol"/>
      <w:color w:val="FF0000"/>
      <w:position w:val="0"/>
      <w:sz w:val="20"/>
      <w:vertAlign w:val="baseline"/>
      <w:lang w:val="en-US"/>
    </w:rPr>
  </w:style>
  <w:style w:type="character" w:customStyle="1" w:styleId="WW8Num16z1">
    <w:name w:val="WW8Num16z1"/>
    <w:rPr>
      <w:rFonts w:ascii="OpenSymbol" w:hAnsi="OpenSymbol" w:cs="OpenSymbol"/>
      <w:color w:val="FF0000"/>
      <w:position w:val="0"/>
      <w:sz w:val="20"/>
      <w:vertAlign w:val="baseline"/>
      <w:lang w:val="en-US"/>
    </w:rPr>
  </w:style>
  <w:style w:type="character" w:customStyle="1" w:styleId="WW8Num17z0">
    <w:name w:val="WW8Num17z0"/>
    <w:rPr>
      <w:rFonts w:ascii="Symbol" w:hAnsi="Symbol" w:cs="Symbol"/>
      <w:color w:val="FF0000"/>
      <w:position w:val="0"/>
      <w:sz w:val="20"/>
      <w:vertAlign w:val="baseline"/>
      <w:lang w:val="en-US"/>
    </w:rPr>
  </w:style>
  <w:style w:type="character" w:customStyle="1" w:styleId="WW8Num17z1">
    <w:name w:val="WW8Num17z1"/>
    <w:rPr>
      <w:rFonts w:ascii="OpenSymbol" w:hAnsi="OpenSymbol" w:cs="OpenSymbol"/>
      <w:color w:val="FF0000"/>
      <w:position w:val="0"/>
      <w:sz w:val="20"/>
      <w:vertAlign w:val="baseline"/>
      <w:lang w:val="en-US"/>
    </w:rPr>
  </w:style>
  <w:style w:type="character" w:customStyle="1" w:styleId="WW8Num18z0">
    <w:name w:val="WW8Num18z0"/>
    <w:rPr>
      <w:rFonts w:ascii="Symbol" w:hAnsi="Symbol" w:cs="Symbol"/>
      <w:color w:val="FF0000"/>
      <w:position w:val="0"/>
      <w:sz w:val="20"/>
      <w:vertAlign w:val="baseline"/>
    </w:rPr>
  </w:style>
  <w:style w:type="character" w:customStyle="1" w:styleId="WW8Num18z1">
    <w:name w:val="WW8Num18z1"/>
    <w:rPr>
      <w:rFonts w:ascii="OpenSymbol" w:hAnsi="OpenSymbol" w:cs="OpenSymbol"/>
      <w:color w:val="FF0000"/>
      <w:position w:val="0"/>
      <w:sz w:val="20"/>
      <w:vertAlign w:val="baseline"/>
    </w:rPr>
  </w:style>
  <w:style w:type="character" w:customStyle="1" w:styleId="WW8Num19z0">
    <w:name w:val="WW8Num19z0"/>
    <w:rPr>
      <w:rFonts w:ascii="Symbol" w:hAnsi="Symbol" w:cs="Symbol"/>
      <w:color w:val="FF0000"/>
      <w:position w:val="0"/>
      <w:sz w:val="20"/>
      <w:vertAlign w:val="baseline"/>
      <w:lang w:val="en-US"/>
    </w:rPr>
  </w:style>
  <w:style w:type="character" w:customStyle="1" w:styleId="WW8Num19z1">
    <w:name w:val="WW8Num19z1"/>
    <w:rPr>
      <w:rFonts w:ascii="OpenSymbol" w:hAnsi="OpenSymbol" w:cs="OpenSymbol"/>
      <w:color w:val="FF0000"/>
      <w:position w:val="0"/>
      <w:sz w:val="20"/>
      <w:vertAlign w:val="baseline"/>
    </w:rPr>
  </w:style>
  <w:style w:type="character" w:customStyle="1" w:styleId="WW8Num20z0">
    <w:name w:val="WW8Num20z0"/>
    <w:rPr>
      <w:rFonts w:ascii="Symbol" w:hAnsi="Symbol" w:cs="Symbol"/>
      <w:color w:val="FF0000"/>
      <w:position w:val="0"/>
      <w:sz w:val="20"/>
      <w:vertAlign w:val="baseline"/>
    </w:rPr>
  </w:style>
  <w:style w:type="character" w:customStyle="1" w:styleId="WW8Num20z1">
    <w:name w:val="WW8Num20z1"/>
    <w:rPr>
      <w:rFonts w:ascii="OpenSymbol" w:hAnsi="OpenSymbol" w:cs="OpenSymbol"/>
      <w:color w:val="FF0000"/>
      <w:position w:val="0"/>
      <w:sz w:val="20"/>
      <w:vertAlign w:val="baseline"/>
    </w:rPr>
  </w:style>
  <w:style w:type="character" w:customStyle="1" w:styleId="WW8Num21z0">
    <w:name w:val="WW8Num21z0"/>
    <w:rPr>
      <w:rFonts w:ascii="Symbol" w:hAnsi="Symbol" w:cs="Symbol"/>
      <w:color w:val="FF0000"/>
      <w:position w:val="0"/>
      <w:sz w:val="20"/>
      <w:vertAlign w:val="baseline"/>
    </w:rPr>
  </w:style>
  <w:style w:type="character" w:customStyle="1" w:styleId="WW8Num21z1">
    <w:name w:val="WW8Num21z1"/>
    <w:rPr>
      <w:rFonts w:ascii="OpenSymbol" w:hAnsi="OpenSymbol" w:cs="OpenSymbol"/>
      <w:color w:val="FF0000"/>
      <w:position w:val="0"/>
      <w:sz w:val="20"/>
      <w:vertAlign w:val="baseline"/>
    </w:rPr>
  </w:style>
  <w:style w:type="character" w:customStyle="1" w:styleId="WW8Num22z0">
    <w:name w:val="WW8Num22z0"/>
    <w:rPr>
      <w:rFonts w:ascii="Symbol" w:hAnsi="Symbol" w:cs="Symbol"/>
      <w:color w:val="FF0000"/>
      <w:position w:val="0"/>
      <w:sz w:val="20"/>
      <w:vertAlign w:val="baseline"/>
      <w:lang w:val="en-US"/>
    </w:rPr>
  </w:style>
  <w:style w:type="character" w:customStyle="1" w:styleId="WW8Num22z1">
    <w:name w:val="WW8Num22z1"/>
    <w:rPr>
      <w:rFonts w:ascii="OpenSymbol" w:hAnsi="OpenSymbol" w:cs="OpenSymbol"/>
      <w:color w:val="FF0000"/>
      <w:position w:val="0"/>
      <w:sz w:val="20"/>
      <w:vertAlign w:val="baseline"/>
    </w:rPr>
  </w:style>
  <w:style w:type="character" w:customStyle="1" w:styleId="WW8Num23z0">
    <w:name w:val="WW8Num23z0"/>
    <w:rPr>
      <w:rFonts w:ascii="Symbol" w:hAnsi="Symbol" w:cs="Symbol"/>
      <w:color w:val="FF0000"/>
      <w:position w:val="0"/>
      <w:sz w:val="20"/>
      <w:vertAlign w:val="baseline"/>
    </w:rPr>
  </w:style>
  <w:style w:type="character" w:customStyle="1" w:styleId="WW8Num23z1">
    <w:name w:val="WW8Num23z1"/>
    <w:rPr>
      <w:rFonts w:ascii="OpenSymbol" w:hAnsi="OpenSymbol" w:cs="OpenSymbol"/>
      <w:color w:val="FF0000"/>
      <w:position w:val="0"/>
      <w:sz w:val="20"/>
      <w:vertAlign w:val="baseline"/>
    </w:rPr>
  </w:style>
  <w:style w:type="character" w:customStyle="1" w:styleId="WW8Num24z0">
    <w:name w:val="WW8Num24z0"/>
    <w:rPr>
      <w:rFonts w:ascii="Symbol" w:hAnsi="Symbol" w:cs="Symbol"/>
      <w:color w:val="FF0000"/>
      <w:position w:val="0"/>
      <w:sz w:val="20"/>
      <w:vertAlign w:val="baseline"/>
      <w:lang w:val="en-US"/>
    </w:rPr>
  </w:style>
  <w:style w:type="character" w:customStyle="1" w:styleId="WW8Num24z1">
    <w:name w:val="WW8Num24z1"/>
    <w:rPr>
      <w:rFonts w:ascii="OpenSymbol" w:hAnsi="OpenSymbol" w:cs="OpenSymbol"/>
      <w:color w:val="FF0000"/>
      <w:position w:val="0"/>
      <w:sz w:val="20"/>
      <w:vertAlign w:val="baseline"/>
    </w:rPr>
  </w:style>
  <w:style w:type="character" w:customStyle="1" w:styleId="WW8Num25z0">
    <w:name w:val="WW8Num25z0"/>
    <w:rPr>
      <w:rFonts w:ascii="Symbol" w:hAnsi="Symbol" w:cs="Symbol"/>
      <w:color w:val="FF0000"/>
      <w:position w:val="0"/>
      <w:sz w:val="20"/>
      <w:vertAlign w:val="baseline"/>
    </w:rPr>
  </w:style>
  <w:style w:type="character" w:customStyle="1" w:styleId="WW8Num25z1">
    <w:name w:val="WW8Num25z1"/>
    <w:rPr>
      <w:rFonts w:ascii="OpenSymbol" w:hAnsi="OpenSymbol" w:cs="OpenSymbol"/>
      <w:color w:val="FF0000"/>
      <w:position w:val="0"/>
      <w:sz w:val="20"/>
      <w:vertAlign w:val="baseline"/>
    </w:rPr>
  </w:style>
  <w:style w:type="character" w:customStyle="1" w:styleId="WW8Num26z0">
    <w:name w:val="WW8Num26z0"/>
    <w:rPr>
      <w:rFonts w:ascii="Symbol" w:hAnsi="Symbol" w:cs="Symbol"/>
      <w:color w:val="FF0000"/>
      <w:position w:val="0"/>
      <w:sz w:val="20"/>
      <w:vertAlign w:val="baseline"/>
      <w:lang w:val="en-US"/>
    </w:rPr>
  </w:style>
  <w:style w:type="character" w:customStyle="1" w:styleId="WW8Num26z1">
    <w:name w:val="WW8Num26z1"/>
    <w:rPr>
      <w:rFonts w:ascii="OpenSymbol" w:hAnsi="OpenSymbol" w:cs="OpenSymbol"/>
      <w:color w:val="FF0000"/>
      <w:position w:val="0"/>
      <w:sz w:val="20"/>
      <w:vertAlign w:val="baseline"/>
    </w:rPr>
  </w:style>
  <w:style w:type="character" w:customStyle="1" w:styleId="WW8Num27z0">
    <w:name w:val="WW8Num27z0"/>
    <w:rPr>
      <w:rFonts w:ascii="Symbol" w:hAnsi="Symbol" w:cs="Symbol"/>
      <w:color w:val="FF0000"/>
      <w:position w:val="0"/>
      <w:sz w:val="20"/>
      <w:vertAlign w:val="baseline"/>
      <w:lang w:val="en-US"/>
    </w:rPr>
  </w:style>
  <w:style w:type="character" w:customStyle="1" w:styleId="WW8Num27z1">
    <w:name w:val="WW8Num27z1"/>
    <w:rPr>
      <w:rFonts w:ascii="OpenSymbol" w:hAnsi="OpenSymbol" w:cs="OpenSymbol"/>
      <w:color w:val="FF0000"/>
      <w:position w:val="0"/>
      <w:sz w:val="20"/>
      <w:vertAlign w:val="baseline"/>
    </w:rPr>
  </w:style>
  <w:style w:type="character" w:customStyle="1" w:styleId="WW8Num28z0">
    <w:name w:val="WW8Num28z0"/>
    <w:rPr>
      <w:rFonts w:ascii="Symbol" w:hAnsi="Symbol" w:cs="Symbol"/>
      <w:color w:val="FF0000"/>
      <w:position w:val="0"/>
      <w:sz w:val="20"/>
      <w:vertAlign w:val="baseline"/>
      <w:lang w:val="en-US"/>
    </w:rPr>
  </w:style>
  <w:style w:type="character" w:customStyle="1" w:styleId="WW8Num28z1">
    <w:name w:val="WW8Num28z1"/>
    <w:rPr>
      <w:rFonts w:ascii="OpenSymbol" w:hAnsi="OpenSymbol" w:cs="OpenSymbol"/>
      <w:color w:val="FF0000"/>
      <w:position w:val="0"/>
      <w:sz w:val="20"/>
      <w:vertAlign w:val="baseline"/>
    </w:rPr>
  </w:style>
  <w:style w:type="character" w:customStyle="1" w:styleId="WW8Num29z0">
    <w:name w:val="WW8Num29z0"/>
    <w:rPr>
      <w:rFonts w:ascii="Symbol" w:hAnsi="Symbol" w:cs="Symbol"/>
      <w:color w:val="FF0000"/>
      <w:position w:val="0"/>
      <w:sz w:val="20"/>
      <w:vertAlign w:val="baseline"/>
      <w:lang w:val="en-US"/>
    </w:rPr>
  </w:style>
  <w:style w:type="character" w:customStyle="1" w:styleId="WW8Num29z1">
    <w:name w:val="WW8Num29z1"/>
    <w:rPr>
      <w:rFonts w:ascii="OpenSymbol" w:hAnsi="OpenSymbol" w:cs="OpenSymbol"/>
      <w:color w:val="FF0000"/>
      <w:position w:val="0"/>
      <w:sz w:val="20"/>
      <w:vertAlign w:val="baseline"/>
    </w:rPr>
  </w:style>
  <w:style w:type="character" w:customStyle="1" w:styleId="WW8Num30z0">
    <w:name w:val="WW8Num30z0"/>
    <w:rPr>
      <w:rFonts w:ascii="Symbol" w:hAnsi="Symbol" w:cs="Symbol"/>
      <w:color w:val="FF0000"/>
      <w:position w:val="0"/>
      <w:sz w:val="20"/>
      <w:vertAlign w:val="baseline"/>
      <w:lang w:val="en-US"/>
    </w:rPr>
  </w:style>
  <w:style w:type="character" w:customStyle="1" w:styleId="WW8Num30z1">
    <w:name w:val="WW8Num30z1"/>
    <w:rPr>
      <w:rFonts w:ascii="OpenSymbol" w:hAnsi="OpenSymbol" w:cs="OpenSymbol"/>
      <w:color w:val="FF0000"/>
      <w:position w:val="0"/>
      <w:sz w:val="20"/>
      <w:vertAlign w:val="baseline"/>
    </w:rPr>
  </w:style>
  <w:style w:type="character" w:customStyle="1" w:styleId="WW8Num31z0">
    <w:name w:val="WW8Num31z0"/>
    <w:rPr>
      <w:rFonts w:ascii="Symbol" w:hAnsi="Symbol" w:cs="Symbol"/>
      <w:color w:val="FF0000"/>
      <w:position w:val="0"/>
      <w:sz w:val="20"/>
      <w:vertAlign w:val="baseline"/>
    </w:rPr>
  </w:style>
  <w:style w:type="character" w:customStyle="1" w:styleId="WW8Num31z1">
    <w:name w:val="WW8Num31z1"/>
    <w:rPr>
      <w:rFonts w:ascii="OpenSymbol" w:hAnsi="OpenSymbol" w:cs="OpenSymbol"/>
      <w:color w:val="FF0000"/>
      <w:position w:val="0"/>
      <w:sz w:val="20"/>
      <w:vertAlign w:val="baseline"/>
    </w:rPr>
  </w:style>
  <w:style w:type="character" w:customStyle="1" w:styleId="WW8Num32z0">
    <w:name w:val="WW8Num32z0"/>
    <w:rPr>
      <w:rFonts w:ascii="Symbol" w:hAnsi="Symbol" w:cs="Symbol"/>
      <w:color w:val="FF0000"/>
      <w:position w:val="0"/>
      <w:sz w:val="20"/>
      <w:vertAlign w:val="baseline"/>
    </w:rPr>
  </w:style>
  <w:style w:type="character" w:customStyle="1" w:styleId="WW8Num32z1">
    <w:name w:val="WW8Num32z1"/>
    <w:rPr>
      <w:rFonts w:ascii="OpenSymbol" w:hAnsi="OpenSymbol" w:cs="OpenSymbol"/>
      <w:color w:val="FF0000"/>
      <w:position w:val="0"/>
      <w:sz w:val="20"/>
      <w:vertAlign w:val="baseline"/>
    </w:rPr>
  </w:style>
  <w:style w:type="character" w:customStyle="1" w:styleId="WW8Num33z0">
    <w:name w:val="WW8Num33z0"/>
    <w:rPr>
      <w:rFonts w:ascii="Symbol" w:hAnsi="Symbol" w:cs="Symbol"/>
      <w:color w:val="FF0000"/>
      <w:position w:val="0"/>
      <w:sz w:val="20"/>
      <w:vertAlign w:val="baseline"/>
    </w:rPr>
  </w:style>
  <w:style w:type="character" w:customStyle="1" w:styleId="WW8Num33z1">
    <w:name w:val="WW8Num33z1"/>
    <w:rPr>
      <w:rFonts w:ascii="OpenSymbol" w:hAnsi="OpenSymbol" w:cs="OpenSymbol"/>
      <w:color w:val="FF0000"/>
      <w:position w:val="0"/>
      <w:sz w:val="20"/>
      <w:vertAlign w:val="baseline"/>
    </w:rPr>
  </w:style>
  <w:style w:type="character" w:customStyle="1" w:styleId="WW8Num34z0">
    <w:name w:val="WW8Num34z0"/>
    <w:rPr>
      <w:rFonts w:ascii="Symbol" w:hAnsi="Symbol" w:cs="Symbol"/>
      <w:color w:val="FF0000"/>
      <w:position w:val="0"/>
      <w:sz w:val="20"/>
      <w:vertAlign w:val="baseline"/>
    </w:rPr>
  </w:style>
  <w:style w:type="character" w:customStyle="1" w:styleId="WW8Num34z1">
    <w:name w:val="WW8Num34z1"/>
    <w:rPr>
      <w:rFonts w:ascii="OpenSymbol" w:hAnsi="OpenSymbol" w:cs="OpenSymbol"/>
      <w:color w:val="FF0000"/>
      <w:position w:val="0"/>
      <w:sz w:val="20"/>
      <w:vertAlign w:val="baseline"/>
    </w:rPr>
  </w:style>
  <w:style w:type="character" w:customStyle="1" w:styleId="WW8Num35z0">
    <w:name w:val="WW8Num35z0"/>
    <w:rPr>
      <w:rFonts w:ascii="Symbol" w:hAnsi="Symbol" w:cs="Symbol"/>
      <w:color w:val="FF0000"/>
      <w:position w:val="0"/>
      <w:sz w:val="20"/>
      <w:vertAlign w:val="baseline"/>
    </w:rPr>
  </w:style>
  <w:style w:type="character" w:customStyle="1" w:styleId="WW8Num35z1">
    <w:name w:val="WW8Num35z1"/>
    <w:rPr>
      <w:rFonts w:ascii="OpenSymbol" w:hAnsi="OpenSymbol" w:cs="OpenSymbol"/>
      <w:color w:val="FF0000"/>
      <w:position w:val="0"/>
      <w:sz w:val="20"/>
      <w:vertAlign w:val="baseline"/>
    </w:rPr>
  </w:style>
  <w:style w:type="character" w:customStyle="1" w:styleId="WW8Num36z0">
    <w:name w:val="WW8Num36z0"/>
    <w:rPr>
      <w:rFonts w:ascii="Symbol" w:hAnsi="Symbol" w:cs="Symbol"/>
      <w:color w:val="FF0000"/>
      <w:position w:val="0"/>
      <w:sz w:val="20"/>
      <w:vertAlign w:val="baseline"/>
    </w:rPr>
  </w:style>
  <w:style w:type="character" w:customStyle="1" w:styleId="WW8Num36z1">
    <w:name w:val="WW8Num36z1"/>
    <w:rPr>
      <w:rFonts w:ascii="OpenSymbol" w:hAnsi="OpenSymbol" w:cs="OpenSymbol"/>
      <w:color w:val="FF0000"/>
      <w:position w:val="0"/>
      <w:sz w:val="20"/>
      <w:vertAlign w:val="baseline"/>
    </w:rPr>
  </w:style>
  <w:style w:type="character" w:customStyle="1" w:styleId="WW8Num37z0">
    <w:name w:val="WW8Num37z0"/>
    <w:rPr>
      <w:rFonts w:ascii="Symbol" w:hAnsi="Symbol" w:cs="Symbol"/>
      <w:color w:val="FF0000"/>
      <w:position w:val="0"/>
      <w:sz w:val="20"/>
      <w:vertAlign w:val="baseline"/>
    </w:rPr>
  </w:style>
  <w:style w:type="character" w:customStyle="1" w:styleId="WW8Num37z1">
    <w:name w:val="WW8Num37z1"/>
    <w:rPr>
      <w:rFonts w:ascii="OpenSymbol" w:hAnsi="OpenSymbol" w:cs="OpenSymbol"/>
      <w:color w:val="FF0000"/>
      <w:position w:val="0"/>
      <w:sz w:val="20"/>
      <w:vertAlign w:val="baseline"/>
    </w:rPr>
  </w:style>
  <w:style w:type="character" w:customStyle="1" w:styleId="WW8Num38z0">
    <w:name w:val="WW8Num38z0"/>
    <w:rPr>
      <w:rFonts w:ascii="Symbol" w:hAnsi="Symbol" w:cs="Symbol"/>
      <w:color w:val="FF0000"/>
      <w:position w:val="0"/>
      <w:sz w:val="20"/>
      <w:vertAlign w:val="baseline"/>
    </w:rPr>
  </w:style>
  <w:style w:type="character" w:customStyle="1" w:styleId="WW8Num38z1">
    <w:name w:val="WW8Num38z1"/>
    <w:rPr>
      <w:rFonts w:ascii="OpenSymbol" w:hAnsi="OpenSymbol" w:cs="OpenSymbol"/>
      <w:color w:val="FF0000"/>
      <w:position w:val="0"/>
      <w:sz w:val="20"/>
      <w:vertAlign w:val="baseline"/>
    </w:rPr>
  </w:style>
  <w:style w:type="character" w:customStyle="1" w:styleId="WW8Num39z0">
    <w:name w:val="WW8Num39z0"/>
    <w:rPr>
      <w:rFonts w:ascii="Symbol" w:hAnsi="Symbol" w:cs="Symbol"/>
      <w:color w:val="FF0000"/>
      <w:position w:val="0"/>
      <w:sz w:val="20"/>
      <w:vertAlign w:val="baseline"/>
    </w:rPr>
  </w:style>
  <w:style w:type="character" w:customStyle="1" w:styleId="WW8Num39z1">
    <w:name w:val="WW8Num39z1"/>
    <w:rPr>
      <w:rFonts w:ascii="OpenSymbol" w:hAnsi="OpenSymbol" w:cs="OpenSymbol"/>
      <w:color w:val="FF0000"/>
      <w:position w:val="0"/>
      <w:sz w:val="20"/>
      <w:vertAlign w:val="baseline"/>
    </w:rPr>
  </w:style>
  <w:style w:type="character" w:customStyle="1" w:styleId="WW8Num40z0">
    <w:name w:val="WW8Num40z0"/>
    <w:rPr>
      <w:rFonts w:ascii="Symbol" w:hAnsi="Symbol" w:cs="Symbol"/>
      <w:color w:val="FF0000"/>
      <w:position w:val="0"/>
      <w:sz w:val="20"/>
      <w:vertAlign w:val="baseline"/>
    </w:rPr>
  </w:style>
  <w:style w:type="character" w:customStyle="1" w:styleId="WW8Num40z1">
    <w:name w:val="WW8Num40z1"/>
    <w:rPr>
      <w:rFonts w:ascii="OpenSymbol" w:hAnsi="OpenSymbol" w:cs="OpenSymbol"/>
      <w:color w:val="FF0000"/>
      <w:position w:val="0"/>
      <w:sz w:val="20"/>
      <w:vertAlign w:val="baseline"/>
    </w:rPr>
  </w:style>
  <w:style w:type="character" w:customStyle="1" w:styleId="WW8Num41z0">
    <w:name w:val="WW8Num41z0"/>
    <w:rPr>
      <w:rFonts w:ascii="Symbol" w:hAnsi="Symbol" w:cs="Symbol"/>
      <w:color w:val="FF0000"/>
      <w:position w:val="0"/>
      <w:sz w:val="20"/>
      <w:vertAlign w:val="baseline"/>
    </w:rPr>
  </w:style>
  <w:style w:type="character" w:customStyle="1" w:styleId="WW8Num41z1">
    <w:name w:val="WW8Num41z1"/>
    <w:rPr>
      <w:rFonts w:ascii="OpenSymbol" w:hAnsi="OpenSymbol" w:cs="OpenSymbol"/>
      <w:color w:val="FF0000"/>
      <w:position w:val="0"/>
      <w:sz w:val="20"/>
      <w:vertAlign w:val="baseline"/>
    </w:rPr>
  </w:style>
  <w:style w:type="character" w:customStyle="1" w:styleId="WW8Num42z0">
    <w:name w:val="WW8Num42z0"/>
    <w:rPr>
      <w:rFonts w:ascii="Symbol" w:hAnsi="Symbol" w:cs="Symbol"/>
      <w:color w:val="FF0000"/>
      <w:position w:val="0"/>
      <w:sz w:val="20"/>
      <w:vertAlign w:val="baseline"/>
    </w:rPr>
  </w:style>
  <w:style w:type="character" w:customStyle="1" w:styleId="WW8Num42z1">
    <w:name w:val="WW8Num42z1"/>
    <w:rPr>
      <w:rFonts w:ascii="OpenSymbol" w:hAnsi="OpenSymbol" w:cs="OpenSymbol"/>
      <w:color w:val="FF0000"/>
      <w:position w:val="0"/>
      <w:sz w:val="20"/>
      <w:vertAlign w:val="baseline"/>
    </w:rPr>
  </w:style>
  <w:style w:type="character" w:customStyle="1" w:styleId="WW8Num43z0">
    <w:name w:val="WW8Num43z0"/>
    <w:rPr>
      <w:rFonts w:ascii="Symbol" w:hAnsi="Symbol" w:cs="Symbol"/>
      <w:color w:val="FF0000"/>
      <w:position w:val="0"/>
      <w:sz w:val="20"/>
      <w:vertAlign w:val="baseline"/>
    </w:rPr>
  </w:style>
  <w:style w:type="character" w:customStyle="1" w:styleId="WW8Num43z1">
    <w:name w:val="WW8Num43z1"/>
    <w:rPr>
      <w:rFonts w:ascii="OpenSymbol" w:hAnsi="OpenSymbol" w:cs="OpenSymbol"/>
      <w:color w:val="FF0000"/>
      <w:position w:val="0"/>
      <w:sz w:val="20"/>
      <w:vertAlign w:val="baseline"/>
    </w:rPr>
  </w:style>
  <w:style w:type="character" w:styleId="Hyperlink">
    <w:name w:val="Hyperlink"/>
    <w:rPr>
      <w:color w:val="000080"/>
      <w:u w:val="single"/>
    </w:rPr>
  </w:style>
  <w:style w:type="character" w:customStyle="1" w:styleId="Link">
    <w:name w:val="Link"/>
    <w:rPr>
      <w:color w:val="0000FF"/>
      <w:u w:val="single" w:color="000000"/>
    </w:rPr>
  </w:style>
  <w:style w:type="character" w:customStyle="1" w:styleId="Hyperlink0">
    <w:name w:val="Hyperlink.0"/>
    <w:rPr>
      <w:rFonts w:ascii="Calibri" w:eastAsia="Calibri" w:hAnsi="Calibri" w:cs="Calibri"/>
      <w:caps w:val="0"/>
      <w:smallCaps w:val="0"/>
      <w:strike w:val="0"/>
      <w:dstrike w:val="0"/>
      <w:color w:val="0000FF"/>
      <w:spacing w:val="0"/>
      <w:kern w:val="1"/>
      <w:position w:val="0"/>
      <w:sz w:val="20"/>
      <w:szCs w:val="20"/>
      <w:u w:val="none" w:color="000000"/>
      <w:vertAlign w:val="baseline"/>
      <w:lang w:val="en-US"/>
    </w:rPr>
  </w:style>
  <w:style w:type="character" w:customStyle="1" w:styleId="Hyperlink1">
    <w:name w:val="Hyperlink.1"/>
    <w:rPr>
      <w:color w:val="0000FF"/>
      <w:u w:val="none" w:color="000000"/>
    </w:rPr>
  </w:style>
  <w:style w:type="character" w:customStyle="1" w:styleId="ListLabel1">
    <w:name w:val="ListLabel 1"/>
    <w:rPr>
      <w:rFonts w:eastAsia="Calibri" w:cs="Calibri"/>
      <w:caps w:val="0"/>
      <w:smallCaps w:val="0"/>
      <w:strike w:val="0"/>
      <w:dstrike w:val="0"/>
      <w:color w:val="FF0000"/>
      <w:spacing w:val="0"/>
      <w:kern w:val="1"/>
      <w:position w:val="0"/>
      <w:sz w:val="20"/>
      <w:szCs w:val="20"/>
      <w:u w:val="none"/>
      <w:vertAlign w:val="baseline"/>
      <w:lang w:val="en-US"/>
    </w:rPr>
  </w:style>
  <w:style w:type="character" w:customStyle="1" w:styleId="ListLabel2">
    <w:name w:val="ListLabel 2"/>
    <w:rPr>
      <w:color w:val="FF0000"/>
      <w:position w:val="0"/>
      <w:sz w:val="20"/>
      <w:vertAlign w:val="baseline"/>
    </w:rPr>
  </w:style>
  <w:style w:type="character" w:customStyle="1" w:styleId="ListLabel3">
    <w:name w:val="ListLabel 3"/>
    <w:rPr>
      <w:position w:val="-9"/>
      <w:lang w:val="en-US"/>
    </w:rPr>
  </w:style>
  <w:style w:type="character" w:customStyle="1" w:styleId="ListLabel4">
    <w:name w:val="ListLabel 4"/>
    <w:rPr>
      <w:color w:val="FF0000"/>
      <w:position w:val="0"/>
      <w:sz w:val="20"/>
      <w:vertAlign w:val="baseline"/>
      <w:lang w:val="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120"/>
    </w:pPr>
    <w:rPr>
      <w:rFonts w:ascii="Frutiger-Bold" w:eastAsia="Frutiger-Bold" w:hAnsi="Frutiger-Bold" w:cs="Frutiger-Bold"/>
      <w:b/>
      <w:bCs/>
      <w:sz w:val="19"/>
      <w:szCs w:val="19"/>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spacing w:before="60" w:after="120"/>
    </w:pPr>
    <w:rPr>
      <w:rFonts w:ascii="Calibri" w:eastAsia="Calibri" w:hAnsi="Calibri" w:cs="Calibri"/>
      <w:sz w:val="20"/>
      <w:szCs w:val="20"/>
    </w:rPr>
  </w:style>
  <w:style w:type="paragraph" w:styleId="Footer">
    <w:name w:val="footer"/>
    <w:basedOn w:val="Normal"/>
    <w:pPr>
      <w:suppressLineNumbers/>
      <w:tabs>
        <w:tab w:val="center" w:pos="4153"/>
        <w:tab w:val="right" w:pos="8306"/>
      </w:tabs>
      <w:spacing w:before="60" w:after="120"/>
    </w:pPr>
    <w:rPr>
      <w:rFonts w:ascii="Calibri" w:eastAsia="Calibri" w:hAnsi="Calibri" w:cs="Calibri"/>
      <w:sz w:val="20"/>
      <w:szCs w:val="20"/>
    </w:rPr>
  </w:style>
  <w:style w:type="paragraph" w:customStyle="1" w:styleId="HeaderFooter">
    <w:name w:val="Header &amp; Footer"/>
    <w:pPr>
      <w:shd w:val="clear" w:color="auto" w:fill="FFFFFF"/>
      <w:tabs>
        <w:tab w:val="right" w:pos="9020"/>
      </w:tabs>
      <w:spacing w:line="100" w:lineRule="atLeast"/>
    </w:pPr>
    <w:rPr>
      <w:rFonts w:ascii="Helvetica" w:eastAsia="Helvetica" w:hAnsi="Helvetica" w:cs="Helvetica"/>
      <w:color w:val="000000"/>
      <w:kern w:val="1"/>
      <w:sz w:val="24"/>
      <w:szCs w:val="24"/>
      <w:lang w:val="en-IE" w:eastAsia="hi-IN" w:bidi="hi-IN"/>
    </w:rPr>
  </w:style>
  <w:style w:type="paragraph" w:customStyle="1" w:styleId="doctitle">
    <w:name w:val="doc_title"/>
    <w:pPr>
      <w:shd w:val="clear" w:color="auto" w:fill="FFFFFF"/>
      <w:spacing w:before="60" w:line="100" w:lineRule="atLeast"/>
    </w:pPr>
    <w:rPr>
      <w:rFonts w:ascii="Calibri" w:eastAsia="Calibri" w:hAnsi="Calibri" w:cs="Calibri"/>
      <w:color w:val="FF0000"/>
      <w:kern w:val="1"/>
      <w:sz w:val="52"/>
      <w:szCs w:val="52"/>
      <w:lang w:eastAsia="hi-IN" w:bidi="hi-IN"/>
    </w:rPr>
  </w:style>
  <w:style w:type="paragraph" w:customStyle="1" w:styleId="tabletext">
    <w:name w:val="table text"/>
    <w:pPr>
      <w:shd w:val="clear" w:color="auto" w:fill="FFFFFF"/>
      <w:spacing w:before="40" w:after="40" w:line="100" w:lineRule="atLeast"/>
    </w:pPr>
    <w:rPr>
      <w:rFonts w:ascii="Calibri" w:eastAsia="Calibri" w:hAnsi="Calibri" w:cs="Calibri"/>
      <w:color w:val="000000"/>
      <w:kern w:val="1"/>
      <w:lang w:eastAsia="hi-IN" w:bidi="hi-IN"/>
    </w:rPr>
  </w:style>
  <w:style w:type="paragraph" w:customStyle="1" w:styleId="BulletA">
    <w:name w:val="Bullet A"/>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 w:type="paragraph" w:customStyle="1" w:styleId="lastbullet">
    <w:name w:val="last bullet"/>
    <w:pPr>
      <w:shd w:val="clear" w:color="auto" w:fill="FFFFFF"/>
      <w:tabs>
        <w:tab w:val="left" w:pos="380"/>
      </w:tabs>
      <w:spacing w:before="40" w:after="120" w:line="100" w:lineRule="atLeast"/>
      <w:ind w:left="380" w:hanging="380"/>
    </w:pPr>
    <w:rPr>
      <w:rFonts w:ascii="Calibri" w:eastAsia="Calibri" w:hAnsi="Calibri" w:cs="Calibri"/>
      <w:color w:val="000000"/>
      <w:kern w:val="1"/>
      <w:lang w:eastAsia="hi-IN" w:bidi="hi-IN"/>
    </w:rPr>
  </w:style>
  <w:style w:type="paragraph" w:styleId="BodyText2">
    <w:name w:val="Body Text 2"/>
    <w:pPr>
      <w:shd w:val="clear" w:color="auto" w:fill="FFFFFF"/>
      <w:spacing w:before="60" w:after="120" w:line="100" w:lineRule="atLeast"/>
    </w:pPr>
    <w:rPr>
      <w:rFonts w:ascii="Calibri" w:eastAsia="Calibri" w:hAnsi="Calibri" w:cs="Calibri"/>
      <w:b/>
      <w:bCs/>
      <w:color w:val="000000"/>
      <w:kern w:val="1"/>
      <w:lang w:eastAsia="hi-IN" w:bidi="hi-IN"/>
    </w:rPr>
  </w:style>
  <w:style w:type="paragraph" w:customStyle="1" w:styleId="tableheadertext">
    <w:name w:val="table header text"/>
    <w:pPr>
      <w:shd w:val="clear" w:color="auto" w:fill="FFFFFF"/>
      <w:spacing w:before="40" w:after="40" w:line="100" w:lineRule="atLeast"/>
      <w:jc w:val="center"/>
    </w:pPr>
    <w:rPr>
      <w:rFonts w:ascii="Calibri" w:eastAsia="Calibri" w:hAnsi="Calibri" w:cs="Calibri"/>
      <w:b/>
      <w:bCs/>
      <w:color w:val="FF0000"/>
      <w:kern w:val="1"/>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ullet">
    <w:name w:val="Bullet"/>
    <w:basedOn w:val="Normal"/>
    <w:rsid w:val="00674278"/>
    <w:pPr>
      <w:numPr>
        <w:numId w:val="42"/>
      </w:numPr>
      <w:shd w:val="clear" w:color="auto" w:fill="auto"/>
      <w:spacing w:before="40" w:after="40" w:line="240" w:lineRule="auto"/>
    </w:pPr>
    <w:rPr>
      <w:rFonts w:ascii="Calibri" w:eastAsia="Times New Roman" w:hAnsi="Calibri" w:cs="Times New Roman"/>
      <w:color w:val="auto"/>
      <w:kern w:val="0"/>
      <w:sz w:val="20"/>
      <w:szCs w:val="24"/>
      <w:lang w:val="en-IE" w:eastAsia="en-US"/>
    </w:rPr>
  </w:style>
  <w:style w:type="paragraph" w:styleId="BalloonText">
    <w:name w:val="Balloon Text"/>
    <w:basedOn w:val="Normal"/>
    <w:link w:val="BalloonTextChar"/>
    <w:uiPriority w:val="99"/>
    <w:semiHidden/>
    <w:unhideWhenUsed/>
    <w:rsid w:val="004E01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1FA"/>
    <w:rPr>
      <w:rFonts w:ascii="Tahoma" w:eastAsia="Helvetica" w:hAnsi="Tahoma" w:cs="Tahoma"/>
      <w:color w:val="000000"/>
      <w:kern w:val="1"/>
      <w:sz w:val="16"/>
      <w:szCs w:val="16"/>
      <w:shd w:val="clear" w:color="auto" w:fill="FFFFFF"/>
      <w:lang w:val="en-US" w:eastAsia="ar-SA"/>
    </w:rPr>
  </w:style>
  <w:style w:type="character" w:customStyle="1" w:styleId="Heading2Char">
    <w:name w:val="Heading 2 Char"/>
    <w:link w:val="Heading2"/>
    <w:rsid w:val="005B45A9"/>
    <w:rPr>
      <w:rFonts w:ascii="Calibri" w:eastAsia="Calibri" w:hAnsi="Calibri" w:cs="Calibri"/>
      <w:b/>
      <w:bCs/>
      <w:color w:val="000000"/>
      <w:kern w:val="1"/>
      <w:sz w:val="22"/>
      <w:szCs w:val="22"/>
      <w:shd w:val="clear" w:color="auto" w:fill="FFFFFF"/>
      <w:lang w:eastAsia="ar-SA"/>
    </w:rPr>
  </w:style>
  <w:style w:type="character" w:styleId="CommentReference">
    <w:name w:val="annotation reference"/>
    <w:uiPriority w:val="99"/>
    <w:semiHidden/>
    <w:unhideWhenUsed/>
    <w:rsid w:val="0066279E"/>
    <w:rPr>
      <w:sz w:val="18"/>
      <w:szCs w:val="18"/>
    </w:rPr>
  </w:style>
  <w:style w:type="paragraph" w:styleId="CommentText">
    <w:name w:val="annotation text"/>
    <w:basedOn w:val="Normal"/>
    <w:link w:val="CommentTextChar"/>
    <w:semiHidden/>
    <w:unhideWhenUsed/>
    <w:rsid w:val="0066279E"/>
    <w:rPr>
      <w:sz w:val="24"/>
      <w:szCs w:val="24"/>
    </w:rPr>
  </w:style>
  <w:style w:type="character" w:customStyle="1" w:styleId="CommentTextChar">
    <w:name w:val="Comment Text Char"/>
    <w:link w:val="CommentText"/>
    <w:semiHidden/>
    <w:rsid w:val="0066279E"/>
    <w:rPr>
      <w:rFonts w:ascii="Helvetica" w:eastAsia="Helvetica" w:hAnsi="Helvetica" w:cs="Helvetica"/>
      <w:color w:val="000000"/>
      <w:kern w:val="1"/>
      <w:sz w:val="24"/>
      <w:szCs w:val="24"/>
      <w:shd w:val="clear" w:color="auto" w:fill="FFFFFF"/>
      <w:lang w:eastAsia="ar-SA"/>
    </w:rPr>
  </w:style>
  <w:style w:type="paragraph" w:styleId="CommentSubject">
    <w:name w:val="annotation subject"/>
    <w:basedOn w:val="CommentText"/>
    <w:next w:val="CommentText"/>
    <w:link w:val="CommentSubjectChar"/>
    <w:uiPriority w:val="99"/>
    <w:semiHidden/>
    <w:unhideWhenUsed/>
    <w:rsid w:val="0066279E"/>
    <w:rPr>
      <w:b/>
      <w:bCs/>
      <w:sz w:val="20"/>
      <w:szCs w:val="20"/>
    </w:rPr>
  </w:style>
  <w:style w:type="character" w:customStyle="1" w:styleId="CommentSubjectChar">
    <w:name w:val="Comment Subject Char"/>
    <w:link w:val="CommentSubject"/>
    <w:uiPriority w:val="99"/>
    <w:semiHidden/>
    <w:rsid w:val="0066279E"/>
    <w:rPr>
      <w:rFonts w:ascii="Helvetica" w:eastAsia="Helvetica" w:hAnsi="Helvetica" w:cs="Helvetica"/>
      <w:b/>
      <w:bCs/>
      <w:color w:val="000000"/>
      <w:kern w:val="1"/>
      <w:sz w:val="24"/>
      <w:szCs w:val="24"/>
      <w:shd w:val="clear" w:color="auto" w:fill="FFFFFF"/>
      <w:lang w:eastAsia="ar-SA"/>
    </w:rPr>
  </w:style>
  <w:style w:type="paragraph" w:customStyle="1" w:styleId="subbullet">
    <w:name w:val="subbullet"/>
    <w:basedOn w:val="Bullet"/>
    <w:rsid w:val="001B0AFC"/>
    <w:pPr>
      <w:numPr>
        <w:numId w:val="47"/>
      </w:numPr>
    </w:pPr>
    <w:rPr>
      <w:szCs w:val="20"/>
    </w:rPr>
  </w:style>
  <w:style w:type="paragraph" w:customStyle="1" w:styleId="tableheadertext0">
    <w:name w:val="tableheader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customStyle="1" w:styleId="tabletext0">
    <w:name w:val="table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styleId="ListParagraph">
    <w:name w:val="List Paragraph"/>
    <w:basedOn w:val="Normal"/>
    <w:uiPriority w:val="72"/>
    <w:rsid w:val="009B22BC"/>
    <w:pPr>
      <w:ind w:left="720"/>
      <w:contextualSpacing/>
    </w:pPr>
  </w:style>
  <w:style w:type="character" w:styleId="FollowedHyperlink">
    <w:name w:val="FollowedHyperlink"/>
    <w:basedOn w:val="DefaultParagraphFont"/>
    <w:uiPriority w:val="99"/>
    <w:semiHidden/>
    <w:unhideWhenUsed/>
    <w:rsid w:val="00F86121"/>
    <w:rPr>
      <w:color w:val="800080" w:themeColor="followedHyperlink"/>
      <w:u w:val="single"/>
    </w:rPr>
  </w:style>
  <w:style w:type="paragraph" w:styleId="FootnoteText">
    <w:name w:val="footnote text"/>
    <w:basedOn w:val="Normal"/>
    <w:link w:val="FootnoteTextChar"/>
    <w:uiPriority w:val="99"/>
    <w:semiHidden/>
    <w:unhideWhenUsed/>
    <w:rsid w:val="00F7084B"/>
    <w:pPr>
      <w:spacing w:line="240" w:lineRule="auto"/>
    </w:pPr>
    <w:rPr>
      <w:sz w:val="20"/>
      <w:szCs w:val="20"/>
    </w:rPr>
  </w:style>
  <w:style w:type="character" w:customStyle="1" w:styleId="FootnoteTextChar">
    <w:name w:val="Footnote Text Char"/>
    <w:basedOn w:val="DefaultParagraphFont"/>
    <w:link w:val="FootnoteText"/>
    <w:uiPriority w:val="99"/>
    <w:semiHidden/>
    <w:rsid w:val="00F7084B"/>
    <w:rPr>
      <w:rFonts w:ascii="Helvetica" w:eastAsia="Helvetica" w:hAnsi="Helvetica" w:cs="Helvetica"/>
      <w:color w:val="000000"/>
      <w:kern w:val="1"/>
      <w:shd w:val="clear" w:color="auto" w:fill="FFFFFF"/>
      <w:lang w:eastAsia="ar-SA"/>
    </w:rPr>
  </w:style>
  <w:style w:type="character" w:styleId="FootnoteReference">
    <w:name w:val="footnote reference"/>
    <w:basedOn w:val="DefaultParagraphFont"/>
    <w:uiPriority w:val="99"/>
    <w:semiHidden/>
    <w:unhideWhenUsed/>
    <w:rsid w:val="00F70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8057">
      <w:bodyDiv w:val="1"/>
      <w:marLeft w:val="0"/>
      <w:marRight w:val="0"/>
      <w:marTop w:val="0"/>
      <w:marBottom w:val="0"/>
      <w:divBdr>
        <w:top w:val="none" w:sz="0" w:space="0" w:color="auto"/>
        <w:left w:val="none" w:sz="0" w:space="0" w:color="auto"/>
        <w:bottom w:val="none" w:sz="0" w:space="0" w:color="auto"/>
        <w:right w:val="none" w:sz="0" w:space="0" w:color="auto"/>
      </w:divBdr>
    </w:div>
    <w:div w:id="612178215">
      <w:bodyDiv w:val="1"/>
      <w:marLeft w:val="0"/>
      <w:marRight w:val="0"/>
      <w:marTop w:val="0"/>
      <w:marBottom w:val="0"/>
      <w:divBdr>
        <w:top w:val="none" w:sz="0" w:space="0" w:color="auto"/>
        <w:left w:val="none" w:sz="0" w:space="0" w:color="auto"/>
        <w:bottom w:val="none" w:sz="0" w:space="0" w:color="auto"/>
        <w:right w:val="none" w:sz="0" w:space="0" w:color="auto"/>
      </w:divBdr>
    </w:div>
    <w:div w:id="1254437818">
      <w:bodyDiv w:val="1"/>
      <w:marLeft w:val="0"/>
      <w:marRight w:val="0"/>
      <w:marTop w:val="0"/>
      <w:marBottom w:val="0"/>
      <w:divBdr>
        <w:top w:val="none" w:sz="0" w:space="0" w:color="auto"/>
        <w:left w:val="none" w:sz="0" w:space="0" w:color="auto"/>
        <w:bottom w:val="none" w:sz="0" w:space="0" w:color="auto"/>
        <w:right w:val="none" w:sz="0" w:space="0" w:color="auto"/>
      </w:divBdr>
    </w:div>
    <w:div w:id="1613131167">
      <w:bodyDiv w:val="1"/>
      <w:marLeft w:val="0"/>
      <w:marRight w:val="0"/>
      <w:marTop w:val="0"/>
      <w:marBottom w:val="0"/>
      <w:divBdr>
        <w:top w:val="none" w:sz="0" w:space="0" w:color="auto"/>
        <w:left w:val="none" w:sz="0" w:space="0" w:color="auto"/>
        <w:bottom w:val="none" w:sz="0" w:space="0" w:color="auto"/>
        <w:right w:val="none" w:sz="0" w:space="0" w:color="auto"/>
      </w:divBdr>
    </w:div>
    <w:div w:id="1881622708">
      <w:bodyDiv w:val="1"/>
      <w:marLeft w:val="0"/>
      <w:marRight w:val="0"/>
      <w:marTop w:val="0"/>
      <w:marBottom w:val="0"/>
      <w:divBdr>
        <w:top w:val="none" w:sz="0" w:space="0" w:color="auto"/>
        <w:left w:val="none" w:sz="0" w:space="0" w:color="auto"/>
        <w:bottom w:val="none" w:sz="0" w:space="0" w:color="auto"/>
        <w:right w:val="none" w:sz="0" w:space="0" w:color="auto"/>
      </w:divBdr>
    </w:div>
    <w:div w:id="21029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artscouncildemos" TargetMode="External"/><Relationship Id="rId18" Type="http://schemas.openxmlformats.org/officeDocument/2006/relationships/hyperlink" Target="http://www.artscouncil.ie/ga/Cisti/Ciste-Gniomhaiochta-Clair-do-DOL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penoffice.org/" TargetMode="External"/><Relationship Id="rId7" Type="http://schemas.openxmlformats.org/officeDocument/2006/relationships/footnotes" Target="footnotes.xml"/><Relationship Id="rId12" Type="http://schemas.openxmlformats.org/officeDocument/2006/relationships/hyperlink" Target="http://www.artscouncil.ie/ga/Teigh-i-dteagmhail-linn/FAQS/Seirbhisi-ar-line/Seirbhisi-ar-line/" TargetMode="External"/><Relationship Id="rId17" Type="http://schemas.openxmlformats.org/officeDocument/2006/relationships/hyperlink" Target="http://www.artscouncil.ie/ga/straiteis-na-comhairle-ealaion/)%20mar%20bhonn%20eolais%20faoi%20na%20d&#225;mhachtain&#237;%20agus%20sc&#233;imeanna%20uil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s://onlineservices.artscouncil.ie/register.aspx?&amp;lang=gd-ge" TargetMode="External"/><Relationship Id="rId29" Type="http://schemas.openxmlformats.org/officeDocument/2006/relationships/hyperlink" Target="http://www.artscouncil.ie/ga/Maoiniu/Achomhai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artscouncil.ie" TargetMode="External"/><Relationship Id="rId24" Type="http://schemas.openxmlformats.org/officeDocument/2006/relationships/hyperlink" Target="mailto:payments@artscouncil.ie" TargetMode="External"/><Relationship Id="rId5" Type="http://schemas.openxmlformats.org/officeDocument/2006/relationships/settings" Target="settings.xml"/><Relationship Id="rId15" Type="http://schemas.openxmlformats.org/officeDocument/2006/relationships/hyperlink" Target="mailto:adrienne.martin@artscouncil.ie" TargetMode="External"/><Relationship Id="rId23" Type="http://schemas.openxmlformats.org/officeDocument/2006/relationships/hyperlink" Target="http://www.youtube.com/"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tusla.i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artscouncil.ie" TargetMode="External"/><Relationship Id="rId22" Type="http://schemas.openxmlformats.org/officeDocument/2006/relationships/hyperlink" Target="mailto:payments@artscouncil.i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47EE-8403-42B7-A44E-221AD9B0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36593</CharactersWithSpaces>
  <SharedDoc>false</SharedDoc>
  <HLinks>
    <vt:vector size="66" baseType="variant">
      <vt:variant>
        <vt:i4>5963836</vt:i4>
      </vt:variant>
      <vt:variant>
        <vt:i4>44</vt:i4>
      </vt:variant>
      <vt:variant>
        <vt:i4>0</vt:i4>
      </vt:variant>
      <vt:variant>
        <vt:i4>5</vt:i4>
      </vt:variant>
      <vt:variant>
        <vt:lpwstr>http://www.artscouncil.ie/en/fundinfo/funding_appeals.aspx</vt:lpwstr>
      </vt:variant>
      <vt:variant>
        <vt:lpwstr/>
      </vt:variant>
      <vt:variant>
        <vt:i4>3735623</vt:i4>
      </vt:variant>
      <vt:variant>
        <vt:i4>41</vt:i4>
      </vt:variant>
      <vt:variant>
        <vt:i4>0</vt:i4>
      </vt:variant>
      <vt:variant>
        <vt:i4>5</vt:i4>
      </vt:variant>
      <vt:variant>
        <vt:lpwstr>http://www.youtube.com/</vt:lpwstr>
      </vt:variant>
      <vt:variant>
        <vt:lpwstr/>
      </vt:variant>
      <vt:variant>
        <vt:i4>6291534</vt:i4>
      </vt:variant>
      <vt:variant>
        <vt:i4>38</vt:i4>
      </vt:variant>
      <vt:variant>
        <vt:i4>0</vt:i4>
      </vt:variant>
      <vt:variant>
        <vt:i4>5</vt:i4>
      </vt:variant>
      <vt:variant>
        <vt:lpwstr>mailto:onlineservices@artscouncil.ie</vt:lpwstr>
      </vt:variant>
      <vt:variant>
        <vt:lpwstr/>
      </vt:variant>
      <vt:variant>
        <vt:i4>3670060</vt:i4>
      </vt:variant>
      <vt:variant>
        <vt:i4>35</vt:i4>
      </vt:variant>
      <vt:variant>
        <vt:i4>0</vt:i4>
      </vt:variant>
      <vt:variant>
        <vt:i4>5</vt:i4>
      </vt:variant>
      <vt:variant>
        <vt:lpwstr>http://www.openoffice.org/</vt:lpwstr>
      </vt:variant>
      <vt:variant>
        <vt:lpwstr/>
      </vt:variant>
      <vt:variant>
        <vt:i4>2162698</vt:i4>
      </vt:variant>
      <vt:variant>
        <vt:i4>32</vt:i4>
      </vt:variant>
      <vt:variant>
        <vt:i4>0</vt:i4>
      </vt:variant>
      <vt:variant>
        <vt:i4>5</vt:i4>
      </vt:variant>
      <vt:variant>
        <vt:lpwstr>https://onlineservices.artscouncil.ie/register.aspx</vt:lpwstr>
      </vt:variant>
      <vt:variant>
        <vt:lpwstr/>
      </vt:variant>
      <vt:variant>
        <vt:i4>2359298</vt:i4>
      </vt:variant>
      <vt:variant>
        <vt:i4>29</vt:i4>
      </vt:variant>
      <vt:variant>
        <vt:i4>0</vt:i4>
      </vt:variant>
      <vt:variant>
        <vt:i4>5</vt:i4>
      </vt:variant>
      <vt:variant>
        <vt:lpwstr>http://www.tusla.ie</vt:lpwstr>
      </vt:variant>
      <vt:variant>
        <vt:lpwstr/>
      </vt:variant>
      <vt:variant>
        <vt:i4>4849752</vt:i4>
      </vt:variant>
      <vt:variant>
        <vt:i4>26</vt:i4>
      </vt:variant>
      <vt:variant>
        <vt:i4>0</vt:i4>
      </vt:variant>
      <vt:variant>
        <vt:i4>5</vt:i4>
      </vt:variant>
      <vt:variant>
        <vt:lpwstr>mailto:adrienne.martin@artscouncil.ie</vt:lpwstr>
      </vt:variant>
      <vt:variant>
        <vt:lpwstr/>
      </vt:variant>
      <vt:variant>
        <vt:i4>6553689</vt:i4>
      </vt:variant>
      <vt:variant>
        <vt:i4>23</vt:i4>
      </vt:variant>
      <vt:variant>
        <vt:i4>0</vt:i4>
      </vt:variant>
      <vt:variant>
        <vt:i4>5</vt:i4>
      </vt:variant>
      <vt:variant>
        <vt:lpwstr>mailto:awards@artscouncil.ie</vt:lpwstr>
      </vt:variant>
      <vt:variant>
        <vt:lpwstr/>
      </vt:variant>
      <vt:variant>
        <vt:i4>4128852</vt:i4>
      </vt:variant>
      <vt:variant>
        <vt:i4>20</vt:i4>
      </vt:variant>
      <vt:variant>
        <vt:i4>0</vt:i4>
      </vt:variant>
      <vt:variant>
        <vt:i4>5</vt:i4>
      </vt:variant>
      <vt:variant>
        <vt:lpwstr>http://www.youtube.com/artscouncildemos</vt:lpwstr>
      </vt:variant>
      <vt:variant>
        <vt:lpwstr/>
      </vt:variant>
      <vt:variant>
        <vt:i4>4849724</vt:i4>
      </vt:variant>
      <vt:variant>
        <vt:i4>17</vt:i4>
      </vt:variant>
      <vt:variant>
        <vt:i4>0</vt:i4>
      </vt:variant>
      <vt:variant>
        <vt:i4>5</vt:i4>
      </vt:variant>
      <vt:variant>
        <vt:lpwstr>http://www.artscouncil.ie/en/faq/online-services.aspx</vt:lpwstr>
      </vt:variant>
      <vt:variant>
        <vt:lpwstr/>
      </vt:variant>
      <vt:variant>
        <vt:i4>6291534</vt:i4>
      </vt:variant>
      <vt:variant>
        <vt:i4>14</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Seona Ni Bhriain</dc:creator>
  <cp:lastModifiedBy>Maeve Giles</cp:lastModifiedBy>
  <cp:revision>4</cp:revision>
  <cp:lastPrinted>2016-08-31T08:53:00Z</cp:lastPrinted>
  <dcterms:created xsi:type="dcterms:W3CDTF">2016-09-23T14:43:00Z</dcterms:created>
  <dcterms:modified xsi:type="dcterms:W3CDTF">2016-10-04T11:39:00Z</dcterms:modified>
</cp:coreProperties>
</file>